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A7" w:rsidRDefault="00474DA7" w:rsidP="00474DA7">
      <w:pPr>
        <w:spacing w:after="120"/>
        <w:jc w:val="center"/>
        <w:rPr>
          <w:b/>
          <w:smallCaps/>
        </w:rPr>
      </w:pPr>
      <w:bookmarkStart w:id="0" w:name="_GoBack"/>
      <w:bookmarkEnd w:id="0"/>
      <w:r w:rsidRPr="00214532">
        <w:rPr>
          <w:b/>
          <w:smallCaps/>
        </w:rPr>
        <w:t xml:space="preserve">Министерство науки </w:t>
      </w:r>
      <w:r w:rsidR="00980813">
        <w:rPr>
          <w:b/>
          <w:smallCaps/>
        </w:rPr>
        <w:t xml:space="preserve">и </w:t>
      </w:r>
      <w:r w:rsidR="00E3344D">
        <w:rPr>
          <w:b/>
          <w:smallCaps/>
        </w:rPr>
        <w:t xml:space="preserve">высшего образования </w:t>
      </w:r>
      <w:r w:rsidRPr="00214532">
        <w:rPr>
          <w:b/>
          <w:smallCaps/>
        </w:rPr>
        <w:t>Российской Федерации</w:t>
      </w:r>
    </w:p>
    <w:p w:rsidR="00DC2AB2" w:rsidRDefault="00DC2AB2" w:rsidP="00DC2AB2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 xml:space="preserve">Министерство </w:t>
      </w:r>
      <w:r>
        <w:rPr>
          <w:b/>
          <w:smallCaps/>
        </w:rPr>
        <w:t xml:space="preserve">просвещения </w:t>
      </w:r>
      <w:r w:rsidRPr="00214532">
        <w:rPr>
          <w:b/>
          <w:smallCaps/>
        </w:rPr>
        <w:t>Российской Федерации</w:t>
      </w:r>
    </w:p>
    <w:p w:rsidR="00344DB1" w:rsidRDefault="00344DB1" w:rsidP="00474DA7">
      <w:pPr>
        <w:spacing w:after="120"/>
        <w:jc w:val="center"/>
        <w:rPr>
          <w:b/>
          <w:smallCaps/>
        </w:rPr>
      </w:pPr>
      <w:r>
        <w:rPr>
          <w:b/>
          <w:smallCaps/>
        </w:rPr>
        <w:t>Рязанский государственный университет им. С. А. Есенина</w:t>
      </w:r>
    </w:p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 xml:space="preserve">Волгоградский государственный социально-педагогический университет </w:t>
      </w:r>
    </w:p>
    <w:p w:rsidR="00474DA7" w:rsidRPr="00214532" w:rsidRDefault="00474DA7" w:rsidP="00474DA7">
      <w:pPr>
        <w:spacing w:after="120"/>
        <w:jc w:val="center"/>
        <w:rPr>
          <w:b/>
          <w:smallCaps/>
        </w:rPr>
      </w:pPr>
      <w:r w:rsidRPr="00214532">
        <w:rPr>
          <w:b/>
          <w:smallCaps/>
        </w:rPr>
        <w:t>__________________</w:t>
      </w:r>
    </w:p>
    <w:p w:rsidR="00474DA7" w:rsidRPr="00214532" w:rsidRDefault="00C36B39" w:rsidP="00474DA7">
      <w:pPr>
        <w:spacing w:after="120"/>
        <w:jc w:val="center"/>
        <w:rPr>
          <w:b/>
          <w:smallCaps/>
        </w:rPr>
      </w:pPr>
      <w:r>
        <w:rPr>
          <w:b/>
          <w:smallCaps/>
          <w:lang w:val="en-US"/>
        </w:rPr>
        <w:t>X</w:t>
      </w:r>
      <w:r w:rsidR="00474DA7">
        <w:rPr>
          <w:b/>
          <w:smallCaps/>
        </w:rPr>
        <w:t>Х</w:t>
      </w:r>
      <w:r w:rsidR="00344DB1">
        <w:rPr>
          <w:b/>
          <w:smallCaps/>
          <w:lang w:val="en-US"/>
        </w:rPr>
        <w:t>I</w:t>
      </w:r>
      <w:r w:rsidR="00474DA7" w:rsidRPr="00214532">
        <w:rPr>
          <w:b/>
          <w:smallCaps/>
        </w:rPr>
        <w:t xml:space="preserve"> Международная конференция «Ономастика Поволжья»</w:t>
      </w:r>
    </w:p>
    <w:p w:rsidR="00474DA7" w:rsidRDefault="00474DA7" w:rsidP="00474DA7">
      <w:pPr>
        <w:jc w:val="center"/>
        <w:rPr>
          <w:b/>
        </w:rPr>
      </w:pPr>
      <w:r>
        <w:rPr>
          <w:b/>
        </w:rPr>
        <w:t>Информационное письмо № 1</w:t>
      </w:r>
    </w:p>
    <w:p w:rsidR="00474DA7" w:rsidRDefault="00474DA7" w:rsidP="00474DA7">
      <w:pPr>
        <w:jc w:val="center"/>
        <w:rPr>
          <w:b/>
        </w:rPr>
      </w:pPr>
    </w:p>
    <w:p w:rsidR="00474DA7" w:rsidRPr="00632F7A" w:rsidRDefault="002F657F" w:rsidP="00474DA7">
      <w:pPr>
        <w:jc w:val="center"/>
        <w:rPr>
          <w:b/>
          <w:i/>
        </w:rPr>
      </w:pPr>
      <w:r>
        <w:rPr>
          <w:b/>
          <w:i/>
        </w:rPr>
        <w:t>Глубокоу</w:t>
      </w:r>
      <w:r w:rsidR="00474DA7" w:rsidRPr="00214532">
        <w:rPr>
          <w:b/>
          <w:i/>
        </w:rPr>
        <w:t>важаемые коллеги!</w:t>
      </w:r>
    </w:p>
    <w:p w:rsidR="0035798A" w:rsidRPr="00823220" w:rsidRDefault="00474DA7" w:rsidP="00474DA7">
      <w:pPr>
        <w:jc w:val="both"/>
      </w:pPr>
      <w:r>
        <w:tab/>
      </w:r>
      <w:r w:rsidRPr="00A304B6">
        <w:t xml:space="preserve">Приглашаем </w:t>
      </w:r>
      <w:r w:rsidR="002F657F">
        <w:t>В</w:t>
      </w:r>
      <w:r w:rsidRPr="00A304B6">
        <w:t xml:space="preserve">ас принять участие в </w:t>
      </w:r>
      <w:r w:rsidRPr="00A304B6">
        <w:rPr>
          <w:b/>
          <w:lang w:val="en-US"/>
        </w:rPr>
        <w:t>X</w:t>
      </w:r>
      <w:r w:rsidRPr="00A304B6">
        <w:rPr>
          <w:b/>
          <w:smallCaps/>
        </w:rPr>
        <w:t>Х</w:t>
      </w:r>
      <w:r w:rsidR="00344DB1">
        <w:rPr>
          <w:b/>
          <w:smallCaps/>
          <w:lang w:val="en-US"/>
        </w:rPr>
        <w:t>I</w:t>
      </w:r>
      <w:r w:rsidRPr="00A304B6">
        <w:rPr>
          <w:b/>
        </w:rPr>
        <w:t xml:space="preserve"> Международной научной конференции </w:t>
      </w:r>
      <w:r w:rsidRPr="00823220">
        <w:rPr>
          <w:b/>
        </w:rPr>
        <w:t>«Ономастика Поволжья»</w:t>
      </w:r>
      <w:r w:rsidR="00587A6D" w:rsidRPr="00823220">
        <w:rPr>
          <w:shd w:val="clear" w:color="auto" w:fill="FFFFFF"/>
        </w:rPr>
        <w:t>.</w:t>
      </w:r>
    </w:p>
    <w:p w:rsidR="0035798A" w:rsidRPr="00823220" w:rsidRDefault="0035798A" w:rsidP="0035798A">
      <w:pPr>
        <w:ind w:firstLine="708"/>
        <w:jc w:val="both"/>
      </w:pPr>
      <w:r w:rsidRPr="00823220">
        <w:t>Конференция пройд</w:t>
      </w:r>
      <w:r w:rsidR="002F657F" w:rsidRPr="00823220">
        <w:t>ё</w:t>
      </w:r>
      <w:r w:rsidRPr="00823220">
        <w:t xml:space="preserve">т </w:t>
      </w:r>
      <w:r w:rsidR="00823220" w:rsidRPr="00823220">
        <w:rPr>
          <w:b/>
        </w:rPr>
        <w:t>3</w:t>
      </w:r>
      <w:r w:rsidR="00AF59E9" w:rsidRPr="00823220">
        <w:rPr>
          <w:b/>
        </w:rPr>
        <w:t>-</w:t>
      </w:r>
      <w:r w:rsidR="00823220" w:rsidRPr="00823220">
        <w:rPr>
          <w:b/>
        </w:rPr>
        <w:t>5</w:t>
      </w:r>
      <w:r w:rsidR="00AF59E9" w:rsidRPr="00823220">
        <w:rPr>
          <w:b/>
        </w:rPr>
        <w:t xml:space="preserve"> октября</w:t>
      </w:r>
      <w:r w:rsidRPr="00823220">
        <w:rPr>
          <w:b/>
        </w:rPr>
        <w:t xml:space="preserve"> </w:t>
      </w:r>
      <w:r w:rsidR="00D4479E" w:rsidRPr="00823220">
        <w:rPr>
          <w:b/>
        </w:rPr>
        <w:t>2023</w:t>
      </w:r>
      <w:r w:rsidRPr="00823220">
        <w:rPr>
          <w:b/>
        </w:rPr>
        <w:t xml:space="preserve"> года</w:t>
      </w:r>
      <w:r w:rsidRPr="00823220">
        <w:t xml:space="preserve"> в </w:t>
      </w:r>
      <w:r w:rsidR="00344DB1" w:rsidRPr="00823220">
        <w:t>Рязани</w:t>
      </w:r>
      <w:r w:rsidRPr="00823220">
        <w:t xml:space="preserve"> на базе ФГБОУ ВО «</w:t>
      </w:r>
      <w:r w:rsidR="00344DB1" w:rsidRPr="00823220">
        <w:t>Рязанс</w:t>
      </w:r>
      <w:r w:rsidRPr="00823220">
        <w:t>кий государственный университет</w:t>
      </w:r>
      <w:r w:rsidR="006067CF" w:rsidRPr="00823220">
        <w:t xml:space="preserve"> имени </w:t>
      </w:r>
      <w:r w:rsidR="00344DB1" w:rsidRPr="00823220">
        <w:t>С. А</w:t>
      </w:r>
      <w:r w:rsidR="006067CF" w:rsidRPr="00823220">
        <w:t xml:space="preserve">. </w:t>
      </w:r>
      <w:r w:rsidR="00344DB1" w:rsidRPr="00823220">
        <w:t>Есенин</w:t>
      </w:r>
      <w:r w:rsidR="006067CF" w:rsidRPr="00823220">
        <w:t>а»</w:t>
      </w:r>
      <w:r w:rsidRPr="00823220">
        <w:t>.</w:t>
      </w:r>
      <w:r w:rsidR="00587A6D" w:rsidRPr="00823220">
        <w:rPr>
          <w:highlight w:val="yellow"/>
        </w:rPr>
        <w:t xml:space="preserve"> </w:t>
      </w:r>
    </w:p>
    <w:p w:rsidR="00474DA7" w:rsidRPr="00823220" w:rsidRDefault="00474DA7" w:rsidP="00474DA7">
      <w:pPr>
        <w:jc w:val="both"/>
      </w:pPr>
      <w:r w:rsidRPr="00823220">
        <w:tab/>
        <w:t>Планируется обсуждение широкого круга вопросов, связанных с различными аспектами изучения имени собственного:</w:t>
      </w:r>
    </w:p>
    <w:p w:rsidR="00474DA7" w:rsidRPr="00823220" w:rsidRDefault="00474DA7" w:rsidP="00474DA7">
      <w:pPr>
        <w:pStyle w:val="ad"/>
        <w:numPr>
          <w:ilvl w:val="0"/>
          <w:numId w:val="1"/>
        </w:numPr>
        <w:jc w:val="both"/>
      </w:pPr>
      <w:r w:rsidRPr="00823220">
        <w:t xml:space="preserve">теория и методология </w:t>
      </w:r>
      <w:r w:rsidR="006067CF" w:rsidRPr="00823220">
        <w:t xml:space="preserve">современных </w:t>
      </w:r>
      <w:r w:rsidRPr="00823220">
        <w:t>ономастических исследований;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ономастическое пространство и ономастическое поле;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о</w:t>
      </w:r>
      <w:r w:rsidRPr="00725534">
        <w:t>бщая топонимика</w:t>
      </w:r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 xml:space="preserve">поволжская топонимика, микротопонимика и </w:t>
      </w:r>
      <w:proofErr w:type="spellStart"/>
      <w:r>
        <w:t>урбанонимика</w:t>
      </w:r>
      <w:proofErr w:type="spellEnd"/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а</w:t>
      </w:r>
      <w:r w:rsidRPr="00725534">
        <w:t>нтропонимика и этнонимика</w:t>
      </w:r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proofErr w:type="spellStart"/>
      <w:r>
        <w:t>зоонимика</w:t>
      </w:r>
      <w:proofErr w:type="spellEnd"/>
      <w:r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proofErr w:type="spellStart"/>
      <w:r>
        <w:t>теонимы</w:t>
      </w:r>
      <w:proofErr w:type="spellEnd"/>
      <w:r>
        <w:t xml:space="preserve"> и </w:t>
      </w:r>
      <w:proofErr w:type="spellStart"/>
      <w:r>
        <w:t>мифонимы</w:t>
      </w:r>
      <w:proofErr w:type="spellEnd"/>
      <w:r>
        <w:t xml:space="preserve"> в поволжских этнокультурах;</w:t>
      </w:r>
    </w:p>
    <w:p w:rsidR="006067CF" w:rsidRDefault="006067CF" w:rsidP="00474DA7">
      <w:pPr>
        <w:pStyle w:val="ad"/>
        <w:numPr>
          <w:ilvl w:val="0"/>
          <w:numId w:val="1"/>
        </w:numPr>
        <w:jc w:val="both"/>
      </w:pPr>
      <w:r>
        <w:t xml:space="preserve">диалектная </w:t>
      </w:r>
      <w:r w:rsidR="00C36B39">
        <w:t xml:space="preserve">и </w:t>
      </w:r>
      <w:proofErr w:type="spellStart"/>
      <w:r w:rsidR="00C36B39">
        <w:t>социолектная</w:t>
      </w:r>
      <w:proofErr w:type="spellEnd"/>
      <w:r w:rsidR="00C36B39">
        <w:t xml:space="preserve"> </w:t>
      </w:r>
      <w:r>
        <w:t>ономастика;</w:t>
      </w:r>
    </w:p>
    <w:p w:rsidR="00474DA7" w:rsidRDefault="006067CF" w:rsidP="00474DA7">
      <w:pPr>
        <w:pStyle w:val="ad"/>
        <w:numPr>
          <w:ilvl w:val="0"/>
          <w:numId w:val="1"/>
        </w:numPr>
        <w:jc w:val="both"/>
      </w:pPr>
      <w:proofErr w:type="spellStart"/>
      <w:r>
        <w:t>онимы</w:t>
      </w:r>
      <w:proofErr w:type="spellEnd"/>
      <w:r>
        <w:t xml:space="preserve"> в городской коммуникации</w:t>
      </w:r>
      <w:r w:rsidR="00474DA7">
        <w:t>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proofErr w:type="spellStart"/>
      <w:r>
        <w:t>он</w:t>
      </w:r>
      <w:r w:rsidR="006067CF">
        <w:t>им</w:t>
      </w:r>
      <w:r>
        <w:t>ическая</w:t>
      </w:r>
      <w:proofErr w:type="spellEnd"/>
      <w:r>
        <w:t xml:space="preserve"> периферия и </w:t>
      </w:r>
      <w:proofErr w:type="spellStart"/>
      <w:r>
        <w:t>апеллятивно-он</w:t>
      </w:r>
      <w:r w:rsidR="006067CF">
        <w:t>им</w:t>
      </w:r>
      <w:r>
        <w:t>ическое</w:t>
      </w:r>
      <w:proofErr w:type="spellEnd"/>
      <w:r>
        <w:t xml:space="preserve"> пограничье;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имя собственное в межъязыковом контексте, проблемы переводоведения;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литературная и фольклорная ономастика;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имя собственное в детской речи;</w:t>
      </w:r>
    </w:p>
    <w:p w:rsidR="00474DA7" w:rsidRDefault="00474DA7" w:rsidP="00474DA7">
      <w:pPr>
        <w:pStyle w:val="ad"/>
        <w:numPr>
          <w:ilvl w:val="0"/>
          <w:numId w:val="1"/>
        </w:numPr>
        <w:jc w:val="both"/>
      </w:pPr>
      <w:r>
        <w:t>языковая игра в ономастическом пространстве;</w:t>
      </w:r>
    </w:p>
    <w:p w:rsidR="00BF09E5" w:rsidRDefault="00474DA7" w:rsidP="00474DA7">
      <w:pPr>
        <w:pStyle w:val="ad"/>
        <w:numPr>
          <w:ilvl w:val="0"/>
          <w:numId w:val="1"/>
        </w:numPr>
        <w:jc w:val="both"/>
      </w:pPr>
      <w:r>
        <w:t>ономастика и ономастическое краеведение в школе и вузе</w:t>
      </w:r>
      <w:r w:rsidR="00BF09E5">
        <w:t>;</w:t>
      </w:r>
    </w:p>
    <w:p w:rsidR="00474DA7" w:rsidRDefault="00BF09E5" w:rsidP="00474DA7">
      <w:pPr>
        <w:pStyle w:val="ad"/>
        <w:numPr>
          <w:ilvl w:val="0"/>
          <w:numId w:val="1"/>
        </w:numPr>
        <w:jc w:val="both"/>
      </w:pPr>
      <w:r>
        <w:t xml:space="preserve">ономастическое пространство Рязанского </w:t>
      </w:r>
      <w:proofErr w:type="gramStart"/>
      <w:r>
        <w:t>края.</w:t>
      </w:r>
      <w:r w:rsidR="00474DA7">
        <w:t>.</w:t>
      </w:r>
      <w:proofErr w:type="gramEnd"/>
    </w:p>
    <w:p w:rsidR="00474DA7" w:rsidRDefault="00474DA7" w:rsidP="00474DA7">
      <w:pPr>
        <w:pStyle w:val="ad"/>
        <w:ind w:left="0"/>
        <w:jc w:val="both"/>
      </w:pPr>
    </w:p>
    <w:p w:rsidR="00474DA7" w:rsidRPr="00823220" w:rsidRDefault="00474DA7" w:rsidP="00474DA7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К началу работы конференции </w:t>
      </w:r>
      <w:r w:rsidR="00A304B6">
        <w:rPr>
          <w:sz w:val="23"/>
          <w:szCs w:val="23"/>
        </w:rPr>
        <w:t xml:space="preserve">планируется издать </w:t>
      </w:r>
      <w:r>
        <w:rPr>
          <w:sz w:val="23"/>
          <w:szCs w:val="23"/>
        </w:rPr>
        <w:t xml:space="preserve">сборник материалов, </w:t>
      </w:r>
      <w:r w:rsidRPr="002F657F">
        <w:rPr>
          <w:sz w:val="23"/>
          <w:szCs w:val="23"/>
        </w:rPr>
        <w:t xml:space="preserve">который будет размещен в </w:t>
      </w:r>
      <w:proofErr w:type="spellStart"/>
      <w:r w:rsidRPr="00823220">
        <w:rPr>
          <w:sz w:val="23"/>
          <w:szCs w:val="23"/>
        </w:rPr>
        <w:t>наукометрической</w:t>
      </w:r>
      <w:proofErr w:type="spellEnd"/>
      <w:r w:rsidRPr="00823220">
        <w:rPr>
          <w:sz w:val="23"/>
          <w:szCs w:val="23"/>
        </w:rPr>
        <w:t xml:space="preserve"> базе РИНЦ (Российский индекс научного цитирования).</w:t>
      </w:r>
    </w:p>
    <w:p w:rsidR="00474DA7" w:rsidRPr="00823220" w:rsidRDefault="00474DA7" w:rsidP="00474DA7">
      <w:pPr>
        <w:jc w:val="both"/>
      </w:pPr>
      <w:r w:rsidRPr="00823220">
        <w:tab/>
        <w:t>Условия участия и публикации материалов,</w:t>
      </w:r>
      <w:r w:rsidR="00AC6D5C" w:rsidRPr="00823220">
        <w:t xml:space="preserve"> </w:t>
      </w:r>
      <w:r w:rsidR="00A304B6" w:rsidRPr="00823220">
        <w:t>а</w:t>
      </w:r>
      <w:r w:rsidRPr="00823220">
        <w:t xml:space="preserve"> также </w:t>
      </w:r>
      <w:r w:rsidR="00A304B6" w:rsidRPr="00823220">
        <w:t>сроки их предоставления</w:t>
      </w:r>
      <w:r w:rsidR="00AC6D5C" w:rsidRPr="00823220">
        <w:t xml:space="preserve"> и </w:t>
      </w:r>
      <w:r w:rsidRPr="00823220">
        <w:t>т</w:t>
      </w:r>
      <w:r w:rsidR="00AC6D5C" w:rsidRPr="00823220">
        <w:t>ребования к</w:t>
      </w:r>
      <w:r w:rsidRPr="00823220">
        <w:t xml:space="preserve"> оформлению будут сообщены в информационном письме № 2, которое будет направлено в </w:t>
      </w:r>
      <w:r w:rsidR="002424BF" w:rsidRPr="00823220">
        <w:t>марте</w:t>
      </w:r>
      <w:r w:rsidR="00BF09E5" w:rsidRPr="00823220">
        <w:t>-апреле</w:t>
      </w:r>
      <w:r w:rsidRPr="00823220">
        <w:t xml:space="preserve"> 20</w:t>
      </w:r>
      <w:r w:rsidR="00E73FEA" w:rsidRPr="00823220">
        <w:t>2</w:t>
      </w:r>
      <w:r w:rsidR="00D4479E" w:rsidRPr="00823220">
        <w:t>3</w:t>
      </w:r>
      <w:r w:rsidRPr="00823220">
        <w:t xml:space="preserve"> года.</w:t>
      </w:r>
    </w:p>
    <w:p w:rsidR="002F657F" w:rsidRPr="00823220" w:rsidRDefault="00474DA7" w:rsidP="002F657F">
      <w:pPr>
        <w:jc w:val="both"/>
      </w:pPr>
      <w:r w:rsidRPr="00823220">
        <w:tab/>
        <w:t xml:space="preserve">Заявки на участие в конференции просим выслать </w:t>
      </w:r>
      <w:r w:rsidRPr="00823220">
        <w:rPr>
          <w:b/>
        </w:rPr>
        <w:t xml:space="preserve">до </w:t>
      </w:r>
      <w:r w:rsidR="002424BF" w:rsidRPr="00823220">
        <w:rPr>
          <w:b/>
        </w:rPr>
        <w:t>1 марта</w:t>
      </w:r>
      <w:r w:rsidRPr="00823220">
        <w:rPr>
          <w:b/>
        </w:rPr>
        <w:t xml:space="preserve"> 202</w:t>
      </w:r>
      <w:r w:rsidR="00344DB1" w:rsidRPr="00823220">
        <w:rPr>
          <w:b/>
        </w:rPr>
        <w:t>3</w:t>
      </w:r>
      <w:r w:rsidRPr="00823220">
        <w:rPr>
          <w:b/>
        </w:rPr>
        <w:t xml:space="preserve"> г.</w:t>
      </w:r>
      <w:r w:rsidRPr="00823220">
        <w:t xml:space="preserve"> по электронным адресам: </w:t>
      </w:r>
    </w:p>
    <w:p w:rsidR="006067CF" w:rsidRPr="00823220" w:rsidRDefault="006067CF" w:rsidP="002F657F">
      <w:pPr>
        <w:jc w:val="both"/>
        <w:rPr>
          <w:b/>
        </w:rPr>
      </w:pPr>
      <w:r w:rsidRPr="00823220">
        <w:rPr>
          <w:b/>
        </w:rPr>
        <w:tab/>
      </w:r>
      <w:r w:rsidR="00BF09E5" w:rsidRPr="00823220">
        <w:rPr>
          <w:rFonts w:eastAsiaTheme="majorEastAsia"/>
          <w:b/>
          <w:shd w:val="clear" w:color="auto" w:fill="FFFFFF"/>
        </w:rPr>
        <w:t>e.osipova@365.rsu.edu.ru</w:t>
      </w:r>
    </w:p>
    <w:p w:rsidR="00E73FEA" w:rsidRPr="00823220" w:rsidRDefault="00E73FEA" w:rsidP="002F657F">
      <w:pPr>
        <w:ind w:firstLine="709"/>
        <w:jc w:val="both"/>
        <w:rPr>
          <w:b/>
        </w:rPr>
      </w:pPr>
      <w:proofErr w:type="spellStart"/>
      <w:r w:rsidRPr="00823220">
        <w:rPr>
          <w:b/>
          <w:lang w:val="en-US"/>
        </w:rPr>
        <w:t>suprun</w:t>
      </w:r>
      <w:proofErr w:type="spellEnd"/>
      <w:r w:rsidRPr="00823220">
        <w:rPr>
          <w:b/>
        </w:rPr>
        <w:t>@</w:t>
      </w:r>
      <w:proofErr w:type="spellStart"/>
      <w:r w:rsidRPr="00823220">
        <w:rPr>
          <w:b/>
          <w:lang w:val="en-US"/>
        </w:rPr>
        <w:t>vspu</w:t>
      </w:r>
      <w:proofErr w:type="spellEnd"/>
      <w:r w:rsidRPr="00823220">
        <w:rPr>
          <w:b/>
        </w:rPr>
        <w:t>.</w:t>
      </w:r>
      <w:proofErr w:type="spellStart"/>
      <w:r w:rsidRPr="00823220">
        <w:rPr>
          <w:b/>
          <w:lang w:val="en-US"/>
        </w:rPr>
        <w:t>ru</w:t>
      </w:r>
      <w:proofErr w:type="spellEnd"/>
    </w:p>
    <w:p w:rsidR="00474DA7" w:rsidRPr="00823220" w:rsidRDefault="00474DA7" w:rsidP="00474DA7">
      <w:pPr>
        <w:jc w:val="both"/>
      </w:pPr>
      <w:r w:rsidRPr="00823220">
        <w:t xml:space="preserve">Если через 3 дня после отправки материалов Вы не получите ответного письма, повторите, пожалуйста, заявку или позвоните. </w:t>
      </w:r>
    </w:p>
    <w:p w:rsidR="00BF09E5" w:rsidRPr="00823220" w:rsidRDefault="00012B4D" w:rsidP="00BF09E5">
      <w:pPr>
        <w:shd w:val="clear" w:color="auto" w:fill="FFFFFF"/>
        <w:jc w:val="both"/>
      </w:pPr>
      <w:r w:rsidRPr="00823220">
        <w:t xml:space="preserve">Программный комитет: </w:t>
      </w:r>
      <w:r w:rsidR="00D4479E" w:rsidRPr="00823220">
        <w:t xml:space="preserve">доктор филологических наук, зав. кафедрой русского языка и методики его преподавания Виталий Александрович Лаврентьев; </w:t>
      </w:r>
      <w:r w:rsidR="00BF09E5" w:rsidRPr="00823220">
        <w:t xml:space="preserve">директор центра непрерывного образования РГУ имени С.А. Есенина, кандидат филологических наук, доцент, </w:t>
      </w:r>
      <w:r w:rsidR="00823220">
        <w:t>п</w:t>
      </w:r>
      <w:r w:rsidR="00BF09E5" w:rsidRPr="00823220">
        <w:t>очётный работник высшего профессионального образования РФ Елена Петровна Осипова; д. ф. н., проф. Василий Иванович Супрун.</w:t>
      </w:r>
    </w:p>
    <w:p w:rsidR="00012B4D" w:rsidRPr="00823220" w:rsidRDefault="00012B4D" w:rsidP="002F657F">
      <w:pPr>
        <w:ind w:firstLine="709"/>
        <w:jc w:val="both"/>
      </w:pPr>
    </w:p>
    <w:p w:rsidR="00474DA7" w:rsidRPr="00823220" w:rsidRDefault="00474DA7" w:rsidP="00474DA7">
      <w:pPr>
        <w:ind w:firstLine="709"/>
        <w:jc w:val="both"/>
      </w:pPr>
      <w:r w:rsidRPr="00823220">
        <w:t>Телефоны для справок:</w:t>
      </w:r>
    </w:p>
    <w:p w:rsidR="00474DA7" w:rsidRPr="00823220" w:rsidRDefault="00AC6D5C" w:rsidP="00474DA7">
      <w:pPr>
        <w:jc w:val="both"/>
      </w:pPr>
      <w:r w:rsidRPr="00823220">
        <w:t xml:space="preserve"> </w:t>
      </w:r>
      <w:r w:rsidRPr="00823220">
        <w:tab/>
      </w:r>
      <w:r w:rsidRPr="00823220">
        <w:tab/>
      </w:r>
      <w:r w:rsidRPr="00823220">
        <w:tab/>
        <w:t xml:space="preserve">      +7-</w:t>
      </w:r>
      <w:r w:rsidR="00D4479E" w:rsidRPr="00823220">
        <w:t>910-644-31-30 Осипова Елена Петровна</w:t>
      </w:r>
    </w:p>
    <w:p w:rsidR="002F657F" w:rsidRDefault="00E73FEA" w:rsidP="00D4479E">
      <w:pPr>
        <w:jc w:val="center"/>
      </w:pPr>
      <w:r w:rsidRPr="006067CF">
        <w:lastRenderedPageBreak/>
        <w:t>+7-905-338-43-45 Супрун Василий Иванович</w:t>
      </w:r>
    </w:p>
    <w:p w:rsidR="00012B4D" w:rsidRDefault="00012B4D" w:rsidP="002F657F">
      <w:pPr>
        <w:jc w:val="both"/>
        <w:rPr>
          <w:sz w:val="28"/>
          <w:szCs w:val="28"/>
        </w:rPr>
      </w:pPr>
      <w:r w:rsidRPr="00DD772C">
        <w:rPr>
          <w:sz w:val="28"/>
          <w:szCs w:val="28"/>
        </w:rPr>
        <w:t xml:space="preserve">Предполагается </w:t>
      </w:r>
      <w:r w:rsidRPr="00DD772C">
        <w:rPr>
          <w:b/>
          <w:sz w:val="28"/>
          <w:szCs w:val="28"/>
        </w:rPr>
        <w:t>культурная программа</w:t>
      </w:r>
      <w:r w:rsidRPr="00DD772C">
        <w:rPr>
          <w:sz w:val="28"/>
          <w:szCs w:val="28"/>
        </w:rPr>
        <w:t xml:space="preserve">: </w:t>
      </w:r>
    </w:p>
    <w:p w:rsidR="00823220" w:rsidRDefault="00D4479E" w:rsidP="002F657F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 по городу с посещением Рязанского Кремля</w:t>
      </w:r>
      <w:r w:rsidR="008232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479E" w:rsidRPr="00DD772C" w:rsidRDefault="00D4479E" w:rsidP="002F657F">
      <w:pPr>
        <w:jc w:val="both"/>
        <w:rPr>
          <w:sz w:val="28"/>
          <w:szCs w:val="28"/>
        </w:rPr>
      </w:pPr>
      <w:r>
        <w:rPr>
          <w:sz w:val="28"/>
          <w:szCs w:val="28"/>
        </w:rPr>
        <w:t>поездка в село Константиново – родину С.А. Есенина.</w:t>
      </w:r>
    </w:p>
    <w:p w:rsidR="00BF09E5" w:rsidRDefault="00BF09E5" w:rsidP="00474DA7">
      <w:pPr>
        <w:jc w:val="right"/>
        <w:rPr>
          <w:b/>
          <w:i/>
        </w:rPr>
      </w:pPr>
    </w:p>
    <w:p w:rsidR="00474DA7" w:rsidRDefault="00474DA7" w:rsidP="00474DA7">
      <w:pPr>
        <w:jc w:val="right"/>
        <w:rPr>
          <w:b/>
          <w:i/>
        </w:rPr>
      </w:pPr>
      <w:r w:rsidRPr="00230029">
        <w:rPr>
          <w:b/>
          <w:i/>
        </w:rPr>
        <w:t>Оргкомитет конференции</w:t>
      </w:r>
    </w:p>
    <w:p w:rsidR="00474DA7" w:rsidRDefault="00474DA7" w:rsidP="00474DA7">
      <w:pPr>
        <w:jc w:val="right"/>
      </w:pPr>
    </w:p>
    <w:p w:rsidR="00474DA7" w:rsidRDefault="00474DA7" w:rsidP="00474DA7">
      <w:pPr>
        <w:jc w:val="both"/>
      </w:pPr>
    </w:p>
    <w:p w:rsidR="00474DA7" w:rsidRDefault="00474DA7" w:rsidP="00474DA7">
      <w:pPr>
        <w:jc w:val="center"/>
        <w:outlineLvl w:val="0"/>
        <w:rPr>
          <w:b/>
        </w:rPr>
      </w:pPr>
      <w:r w:rsidRPr="003B5E07">
        <w:rPr>
          <w:b/>
        </w:rPr>
        <w:t>Заявка</w:t>
      </w:r>
    </w:p>
    <w:p w:rsidR="00474DA7" w:rsidRDefault="00474DA7" w:rsidP="00474DA7">
      <w:pPr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 w:rsidR="00E73FEA">
        <w:rPr>
          <w:b/>
          <w:smallCaps/>
        </w:rPr>
        <w:t>Х</w:t>
      </w:r>
      <w:r w:rsidR="00344DB1">
        <w:rPr>
          <w:b/>
          <w:smallCaps/>
          <w:lang w:val="en-US"/>
        </w:rPr>
        <w:t>I</w:t>
      </w:r>
      <w:r>
        <w:rPr>
          <w:b/>
        </w:rPr>
        <w:t xml:space="preserve"> Международной научной конференции </w:t>
      </w:r>
    </w:p>
    <w:p w:rsidR="00474DA7" w:rsidRPr="00823220" w:rsidRDefault="00474DA7" w:rsidP="00474DA7">
      <w:pPr>
        <w:jc w:val="center"/>
        <w:rPr>
          <w:b/>
        </w:rPr>
      </w:pPr>
      <w:r w:rsidRPr="00823220">
        <w:rPr>
          <w:b/>
        </w:rPr>
        <w:t>«Ономастика Поволжья»</w:t>
      </w:r>
    </w:p>
    <w:p w:rsidR="00474DA7" w:rsidRPr="00823220" w:rsidRDefault="00474DA7" w:rsidP="00474DA7">
      <w:pPr>
        <w:jc w:val="center"/>
        <w:rPr>
          <w:b/>
        </w:rPr>
      </w:pPr>
      <w:r w:rsidRPr="00823220">
        <w:rPr>
          <w:b/>
        </w:rPr>
        <w:t>(</w:t>
      </w:r>
      <w:r w:rsidR="00344DB1" w:rsidRPr="00823220">
        <w:rPr>
          <w:b/>
        </w:rPr>
        <w:t>Рязань</w:t>
      </w:r>
      <w:r w:rsidRPr="00823220">
        <w:rPr>
          <w:b/>
        </w:rPr>
        <w:t xml:space="preserve">, </w:t>
      </w:r>
      <w:r w:rsidR="00823220" w:rsidRPr="00823220">
        <w:t>3</w:t>
      </w:r>
      <w:r w:rsidR="00AF59E9" w:rsidRPr="00823220">
        <w:t>-</w:t>
      </w:r>
      <w:r w:rsidR="00823220" w:rsidRPr="00823220">
        <w:t>5</w:t>
      </w:r>
      <w:r w:rsidR="00AF59E9" w:rsidRPr="00823220">
        <w:t xml:space="preserve"> октября</w:t>
      </w:r>
      <w:r w:rsidRPr="00823220">
        <w:t xml:space="preserve"> 202</w:t>
      </w:r>
      <w:r w:rsidR="00D4479E" w:rsidRPr="00823220">
        <w:t>3</w:t>
      </w:r>
      <w:r w:rsidRPr="00823220">
        <w:t xml:space="preserve"> года</w:t>
      </w:r>
      <w:r w:rsidRPr="00823220">
        <w:rPr>
          <w:b/>
        </w:rPr>
        <w:t>)</w:t>
      </w:r>
    </w:p>
    <w:p w:rsidR="00474DA7" w:rsidRPr="00823220" w:rsidRDefault="00474DA7" w:rsidP="00474D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D85A69">
              <w:t>Полное 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Должность</w:t>
            </w:r>
            <w:r>
              <w:t xml:space="preserve"> (с указанием подразделения</w:t>
            </w:r>
            <w:r w:rsidR="00C36B39">
              <w:t xml:space="preserve"> </w:t>
            </w:r>
            <w:r>
              <w:t>/</w:t>
            </w:r>
            <w:r w:rsidR="00C36B39">
              <w:t xml:space="preserve"> </w:t>
            </w:r>
            <w:r>
              <w:t>кафедры)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Учёная степень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Уч</w:t>
            </w:r>
            <w:r>
              <w:t>ё</w:t>
            </w:r>
            <w:r w:rsidRPr="005931FB">
              <w:t>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Служебный адрес (с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 w:rsidRPr="005931FB">
              <w:t>Домашний адрес</w:t>
            </w:r>
            <w:r>
              <w:t xml:space="preserve"> </w:t>
            </w:r>
            <w:r>
              <w:rPr>
                <w:bCs/>
                <w:color w:val="000000"/>
              </w:rPr>
              <w:t>(с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0D2360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0D2360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0D2360"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0D2360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>
              <w:t>Тема доклада (</w:t>
            </w:r>
            <w:r w:rsidRPr="005931FB">
              <w:t>статьи</w:t>
            </w:r>
            <w: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</w:pPr>
            <w:r w:rsidRPr="005931FB">
              <w:t>Форма участия</w:t>
            </w:r>
            <w:r>
              <w:t>: очная / заочная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1F1E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1E" w:rsidRPr="005931FB" w:rsidRDefault="00871F1E" w:rsidP="00465DA5">
            <w:pPr>
              <w:tabs>
                <w:tab w:val="left" w:pos="284"/>
                <w:tab w:val="left" w:pos="851"/>
              </w:tabs>
            </w:pPr>
            <w:r>
              <w:t>Номер и название гранта РФФИ, полученного участником ранее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1E" w:rsidRDefault="00871F1E" w:rsidP="00465DA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4DA7" w:rsidRPr="005931FB" w:rsidTr="00465D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tabs>
                <w:tab w:val="left" w:pos="284"/>
                <w:tab w:val="left" w:pos="851"/>
              </w:tabs>
              <w:rPr>
                <w:b/>
              </w:rPr>
            </w:pPr>
            <w:r w:rsidRPr="005931FB">
              <w:t>Необходимость официального вызова для оформления командировки (нужное отметить</w:t>
            </w:r>
            <w: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DA7" w:rsidRPr="005931FB" w:rsidRDefault="00474DA7" w:rsidP="00465DA5">
            <w:pPr>
              <w:autoSpaceDE w:val="0"/>
              <w:autoSpaceDN w:val="0"/>
              <w:adjustRightInd w:val="0"/>
            </w:pPr>
            <w:r w:rsidRPr="005931FB">
              <w:t xml:space="preserve">Да   /    Нет, </w:t>
            </w:r>
          </w:p>
          <w:p w:rsidR="00474DA7" w:rsidRPr="005931FB" w:rsidRDefault="00474DA7" w:rsidP="00465DA5">
            <w:pPr>
              <w:autoSpaceDE w:val="0"/>
              <w:autoSpaceDN w:val="0"/>
              <w:adjustRightInd w:val="0"/>
            </w:pPr>
          </w:p>
          <w:p w:rsidR="00474DA7" w:rsidRPr="005931FB" w:rsidRDefault="00474DA7" w:rsidP="00465DA5">
            <w:pPr>
              <w:autoSpaceDE w:val="0"/>
              <w:autoSpaceDN w:val="0"/>
              <w:adjustRightInd w:val="0"/>
              <w:rPr>
                <w:b/>
              </w:rPr>
            </w:pPr>
            <w:r w:rsidRPr="005931FB">
              <w:t>электронный вариант / распечатанный вариант</w:t>
            </w:r>
          </w:p>
        </w:tc>
      </w:tr>
    </w:tbl>
    <w:p w:rsidR="00474DA7" w:rsidRDefault="00474DA7" w:rsidP="00474DA7">
      <w:pPr>
        <w:tabs>
          <w:tab w:val="left" w:pos="284"/>
          <w:tab w:val="left" w:pos="540"/>
        </w:tabs>
      </w:pPr>
    </w:p>
    <w:p w:rsidR="00232351" w:rsidRPr="00474DA7" w:rsidRDefault="00232351"/>
    <w:sectPr w:rsidR="00232351" w:rsidRPr="00474DA7" w:rsidSect="00D948B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16AEF"/>
    <w:multiLevelType w:val="hybridMultilevel"/>
    <w:tmpl w:val="458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E185E"/>
    <w:multiLevelType w:val="hybridMultilevel"/>
    <w:tmpl w:val="0EA07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5"/>
    <w:rsid w:val="00012B4D"/>
    <w:rsid w:val="00065439"/>
    <w:rsid w:val="00217867"/>
    <w:rsid w:val="00232351"/>
    <w:rsid w:val="002424BF"/>
    <w:rsid w:val="002838B4"/>
    <w:rsid w:val="002D1D1D"/>
    <w:rsid w:val="002F657F"/>
    <w:rsid w:val="00344DB1"/>
    <w:rsid w:val="0035798A"/>
    <w:rsid w:val="00456FA7"/>
    <w:rsid w:val="00474DA7"/>
    <w:rsid w:val="004C0CF7"/>
    <w:rsid w:val="004E2A9B"/>
    <w:rsid w:val="00527A78"/>
    <w:rsid w:val="005607CF"/>
    <w:rsid w:val="00587A6D"/>
    <w:rsid w:val="006067CF"/>
    <w:rsid w:val="00823220"/>
    <w:rsid w:val="00871F1E"/>
    <w:rsid w:val="008A45E9"/>
    <w:rsid w:val="008D3552"/>
    <w:rsid w:val="008D5635"/>
    <w:rsid w:val="00970880"/>
    <w:rsid w:val="00980813"/>
    <w:rsid w:val="00A304B6"/>
    <w:rsid w:val="00A549E9"/>
    <w:rsid w:val="00A80B2F"/>
    <w:rsid w:val="00AC564C"/>
    <w:rsid w:val="00AC6D5C"/>
    <w:rsid w:val="00AF59E9"/>
    <w:rsid w:val="00BA22DF"/>
    <w:rsid w:val="00BF09E5"/>
    <w:rsid w:val="00C36B39"/>
    <w:rsid w:val="00CD36EE"/>
    <w:rsid w:val="00D4479E"/>
    <w:rsid w:val="00DC2AB2"/>
    <w:rsid w:val="00DD772C"/>
    <w:rsid w:val="00E3344D"/>
    <w:rsid w:val="00E73FEA"/>
    <w:rsid w:val="00ED1C5B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E77A7-B45D-47F5-8565-8FF892C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6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C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4C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C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C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C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4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C564C"/>
    <w:rPr>
      <w:rFonts w:ascii="Cambria" w:eastAsiaTheme="majorEastAsia" w:hAnsi="Cambria" w:cstheme="majorBidi"/>
      <w:b/>
      <w:bCs/>
      <w:color w:val="2DA2BF"/>
    </w:rPr>
  </w:style>
  <w:style w:type="paragraph" w:styleId="a3">
    <w:name w:val="Title"/>
    <w:basedOn w:val="a"/>
    <w:next w:val="a"/>
    <w:link w:val="a4"/>
    <w:uiPriority w:val="10"/>
    <w:qFormat/>
    <w:rsid w:val="00AC564C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AC564C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64C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</w:rPr>
  </w:style>
  <w:style w:type="character" w:customStyle="1" w:styleId="a6">
    <w:name w:val="Подзаголовок Знак"/>
    <w:link w:val="a5"/>
    <w:uiPriority w:val="11"/>
    <w:rsid w:val="00AC564C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AC564C"/>
    <w:rPr>
      <w:b/>
      <w:bCs/>
    </w:rPr>
  </w:style>
  <w:style w:type="character" w:styleId="a8">
    <w:name w:val="Emphasis"/>
    <w:uiPriority w:val="20"/>
    <w:qFormat/>
    <w:rsid w:val="00AC564C"/>
    <w:rPr>
      <w:i/>
      <w:iCs/>
    </w:rPr>
  </w:style>
  <w:style w:type="paragraph" w:styleId="a9">
    <w:name w:val="No Spacing"/>
    <w:uiPriority w:val="1"/>
    <w:qFormat/>
    <w:rsid w:val="00AC564C"/>
    <w:pPr>
      <w:spacing w:after="0" w:line="240" w:lineRule="auto"/>
    </w:pPr>
  </w:style>
  <w:style w:type="character" w:styleId="aa">
    <w:name w:val="Subtle Emphasis"/>
    <w:uiPriority w:val="19"/>
    <w:qFormat/>
    <w:rsid w:val="00AC564C"/>
    <w:rPr>
      <w:i/>
      <w:iCs/>
      <w:color w:val="808080"/>
    </w:rPr>
  </w:style>
  <w:style w:type="character" w:styleId="ab">
    <w:name w:val="Intense Emphasis"/>
    <w:uiPriority w:val="21"/>
    <w:qFormat/>
    <w:rsid w:val="00AC564C"/>
    <w:rPr>
      <w:b/>
      <w:bCs/>
      <w:i/>
      <w:iCs/>
      <w:color w:val="2DA2BF"/>
    </w:rPr>
  </w:style>
  <w:style w:type="character" w:customStyle="1" w:styleId="20">
    <w:name w:val="Заголовок 2 Знак"/>
    <w:link w:val="2"/>
    <w:uiPriority w:val="9"/>
    <w:semiHidden/>
    <w:rsid w:val="00AC564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564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C564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C564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C564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564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C56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AC564C"/>
    <w:rPr>
      <w:b/>
      <w:bCs/>
      <w:color w:val="2DA2BF"/>
      <w:sz w:val="18"/>
      <w:szCs w:val="18"/>
    </w:rPr>
  </w:style>
  <w:style w:type="paragraph" w:styleId="ad">
    <w:name w:val="List Paragraph"/>
    <w:basedOn w:val="a"/>
    <w:qFormat/>
    <w:rsid w:val="00AC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C564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C564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AC564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C564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C564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C5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564C"/>
    <w:pPr>
      <w:outlineLvl w:val="9"/>
    </w:pPr>
    <w:rPr>
      <w:rFonts w:eastAsia="Times New Roman" w:cs="Times New Roman"/>
    </w:rPr>
  </w:style>
  <w:style w:type="character" w:styleId="af4">
    <w:name w:val="Hyperlink"/>
    <w:unhideWhenUsed/>
    <w:rsid w:val="00AC6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User</cp:lastModifiedBy>
  <cp:revision>2</cp:revision>
  <dcterms:created xsi:type="dcterms:W3CDTF">2022-12-02T18:05:00Z</dcterms:created>
  <dcterms:modified xsi:type="dcterms:W3CDTF">2022-12-02T18:05:00Z</dcterms:modified>
</cp:coreProperties>
</file>