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DA7" w:rsidRPr="00214532" w:rsidRDefault="00474DA7" w:rsidP="00474DA7">
      <w:pPr>
        <w:spacing w:after="120"/>
        <w:jc w:val="center"/>
        <w:rPr>
          <w:b/>
          <w:smallCaps/>
        </w:rPr>
      </w:pPr>
      <w:r w:rsidRPr="00214532">
        <w:rPr>
          <w:b/>
          <w:smallCaps/>
        </w:rPr>
        <w:t>Министерство образования и науки Российской Федерации</w:t>
      </w:r>
    </w:p>
    <w:p w:rsidR="00474DA7" w:rsidRPr="00214532" w:rsidRDefault="004C0CF7" w:rsidP="00474DA7">
      <w:pPr>
        <w:jc w:val="center"/>
        <w:rPr>
          <w:b/>
          <w:smallCaps/>
        </w:rPr>
      </w:pPr>
      <w:r>
        <w:rPr>
          <w:b/>
          <w:smallCaps/>
        </w:rPr>
        <w:t>Оренбург</w:t>
      </w:r>
      <w:r w:rsidR="00474DA7" w:rsidRPr="00214532">
        <w:rPr>
          <w:b/>
          <w:smallCaps/>
        </w:rPr>
        <w:t xml:space="preserve">ский государственный </w:t>
      </w:r>
      <w:r w:rsidR="00ED1C5B">
        <w:rPr>
          <w:b/>
          <w:smallCaps/>
        </w:rPr>
        <w:t xml:space="preserve">педагогический </w:t>
      </w:r>
      <w:r w:rsidR="00474DA7" w:rsidRPr="00214532">
        <w:rPr>
          <w:b/>
          <w:smallCaps/>
        </w:rPr>
        <w:t xml:space="preserve">университет </w:t>
      </w:r>
    </w:p>
    <w:p w:rsidR="00474DA7" w:rsidRPr="00214532" w:rsidRDefault="00474DA7" w:rsidP="00474DA7">
      <w:pPr>
        <w:spacing w:after="120"/>
        <w:jc w:val="center"/>
        <w:rPr>
          <w:b/>
          <w:smallCaps/>
        </w:rPr>
      </w:pPr>
      <w:r w:rsidRPr="00214532">
        <w:rPr>
          <w:b/>
          <w:smallCaps/>
        </w:rPr>
        <w:t xml:space="preserve">Волгоградский государственный социально-педагогический университет </w:t>
      </w:r>
    </w:p>
    <w:p w:rsidR="00474DA7" w:rsidRPr="00214532" w:rsidRDefault="00474DA7" w:rsidP="00474DA7">
      <w:pPr>
        <w:spacing w:after="120"/>
        <w:jc w:val="center"/>
        <w:rPr>
          <w:b/>
          <w:smallCaps/>
        </w:rPr>
      </w:pPr>
      <w:r w:rsidRPr="00214532">
        <w:rPr>
          <w:b/>
          <w:smallCaps/>
        </w:rPr>
        <w:t>__________________</w:t>
      </w:r>
    </w:p>
    <w:p w:rsidR="00474DA7" w:rsidRPr="00214532" w:rsidRDefault="00474DA7" w:rsidP="00474DA7">
      <w:pPr>
        <w:spacing w:after="120"/>
        <w:jc w:val="center"/>
        <w:rPr>
          <w:b/>
          <w:smallCaps/>
        </w:rPr>
      </w:pPr>
      <w:r w:rsidRPr="00214532">
        <w:rPr>
          <w:b/>
          <w:smallCaps/>
          <w:lang w:val="en-US"/>
        </w:rPr>
        <w:t>XI</w:t>
      </w:r>
      <w:r>
        <w:rPr>
          <w:b/>
          <w:smallCaps/>
        </w:rPr>
        <w:t>Х</w:t>
      </w:r>
      <w:r w:rsidRPr="00214532">
        <w:rPr>
          <w:b/>
          <w:smallCaps/>
        </w:rPr>
        <w:t xml:space="preserve"> Международная конференция «Ономастика Поволжья»</w:t>
      </w:r>
    </w:p>
    <w:p w:rsidR="00474DA7" w:rsidRDefault="00474DA7" w:rsidP="00474DA7">
      <w:pPr>
        <w:jc w:val="center"/>
        <w:rPr>
          <w:b/>
        </w:rPr>
      </w:pPr>
      <w:r>
        <w:rPr>
          <w:b/>
        </w:rPr>
        <w:t>Информационное письмо № 1</w:t>
      </w:r>
    </w:p>
    <w:p w:rsidR="00474DA7" w:rsidRDefault="00474DA7" w:rsidP="00474DA7">
      <w:pPr>
        <w:jc w:val="center"/>
        <w:rPr>
          <w:b/>
        </w:rPr>
      </w:pPr>
    </w:p>
    <w:p w:rsidR="00474DA7" w:rsidRPr="00632F7A" w:rsidRDefault="002F657F" w:rsidP="00474DA7">
      <w:pPr>
        <w:jc w:val="center"/>
        <w:rPr>
          <w:b/>
          <w:i/>
        </w:rPr>
      </w:pPr>
      <w:r>
        <w:rPr>
          <w:b/>
          <w:i/>
        </w:rPr>
        <w:t>Глубокоу</w:t>
      </w:r>
      <w:r w:rsidR="00474DA7" w:rsidRPr="00214532">
        <w:rPr>
          <w:b/>
          <w:i/>
        </w:rPr>
        <w:t>важаемые коллеги!</w:t>
      </w:r>
    </w:p>
    <w:p w:rsidR="0035798A" w:rsidRPr="00A304B6" w:rsidRDefault="00474DA7" w:rsidP="00474DA7">
      <w:pPr>
        <w:jc w:val="both"/>
      </w:pPr>
      <w:r>
        <w:tab/>
      </w:r>
      <w:r w:rsidRPr="00A304B6">
        <w:t xml:space="preserve">Приглашаем </w:t>
      </w:r>
      <w:r w:rsidR="002F657F">
        <w:t>В</w:t>
      </w:r>
      <w:r w:rsidRPr="00A304B6">
        <w:t xml:space="preserve">ас принять участие в </w:t>
      </w:r>
      <w:r w:rsidRPr="00A304B6">
        <w:rPr>
          <w:b/>
          <w:lang w:val="en-US"/>
        </w:rPr>
        <w:t>X</w:t>
      </w:r>
      <w:r w:rsidRPr="00A304B6">
        <w:rPr>
          <w:b/>
          <w:smallCaps/>
          <w:lang w:val="en-US"/>
        </w:rPr>
        <w:t>I</w:t>
      </w:r>
      <w:proofErr w:type="gramStart"/>
      <w:r w:rsidRPr="00A304B6">
        <w:rPr>
          <w:b/>
          <w:smallCaps/>
        </w:rPr>
        <w:t>Х</w:t>
      </w:r>
      <w:proofErr w:type="gramEnd"/>
      <w:r w:rsidRPr="00A304B6">
        <w:rPr>
          <w:b/>
        </w:rPr>
        <w:t xml:space="preserve"> Международной научной конференции «Ономастика Поволжья»</w:t>
      </w:r>
      <w:r w:rsidRPr="00A304B6">
        <w:t xml:space="preserve">, </w:t>
      </w:r>
      <w:r w:rsidR="0035798A" w:rsidRPr="00A304B6">
        <w:t xml:space="preserve">посвящённой 220-летию со дня рождения </w:t>
      </w:r>
      <w:r w:rsidR="0035798A" w:rsidRPr="00A304B6">
        <w:rPr>
          <w:rFonts w:ascii="Arial" w:hAnsi="Arial" w:cs="Arial"/>
          <w:color w:val="222222"/>
          <w:shd w:val="clear" w:color="auto" w:fill="FFFFFF"/>
        </w:rPr>
        <w:t> </w:t>
      </w:r>
      <w:r w:rsidR="00587A6D" w:rsidRPr="00A304B6">
        <w:rPr>
          <w:color w:val="222222"/>
          <w:shd w:val="clear" w:color="auto" w:fill="FFFFFF"/>
        </w:rPr>
        <w:t>лексикографа, собирателя фольклора и русского писателя В.И. Даля.</w:t>
      </w:r>
    </w:p>
    <w:p w:rsidR="0035798A" w:rsidRPr="00A304B6" w:rsidRDefault="0035798A" w:rsidP="0035798A">
      <w:pPr>
        <w:ind w:firstLine="708"/>
        <w:jc w:val="both"/>
      </w:pPr>
      <w:r w:rsidRPr="00A304B6">
        <w:t>Конференция пройд</w:t>
      </w:r>
      <w:r w:rsidR="002F657F">
        <w:t>ё</w:t>
      </w:r>
      <w:r w:rsidRPr="00A304B6">
        <w:t xml:space="preserve">т </w:t>
      </w:r>
      <w:r w:rsidR="002F657F" w:rsidRPr="002F657F">
        <w:rPr>
          <w:b/>
        </w:rPr>
        <w:t>11-12</w:t>
      </w:r>
      <w:r w:rsidRPr="002F657F">
        <w:rPr>
          <w:b/>
        </w:rPr>
        <w:t xml:space="preserve"> ноября </w:t>
      </w:r>
      <w:r w:rsidRPr="00A304B6">
        <w:rPr>
          <w:b/>
        </w:rPr>
        <w:t>2021 года</w:t>
      </w:r>
      <w:r w:rsidRPr="00A304B6">
        <w:t xml:space="preserve"> в Оренбурге на базе ФГБОУ </w:t>
      </w:r>
      <w:proofErr w:type="gramStart"/>
      <w:r w:rsidRPr="00A304B6">
        <w:t>ВО</w:t>
      </w:r>
      <w:proofErr w:type="gramEnd"/>
      <w:r w:rsidRPr="00A304B6">
        <w:t xml:space="preserve"> «Оренбургский государственный педагогический университет»</w:t>
      </w:r>
      <w:r w:rsidR="00D60C86">
        <w:t xml:space="preserve"> (10 ноября – день при</w:t>
      </w:r>
      <w:bookmarkStart w:id="0" w:name="_GoBack"/>
      <w:bookmarkEnd w:id="0"/>
      <w:r w:rsidR="00D60C86">
        <w:t>езда участников, 13 ноября – день отъезда участников)</w:t>
      </w:r>
      <w:r w:rsidRPr="00A304B6">
        <w:t>.</w:t>
      </w:r>
      <w:r w:rsidR="00587A6D" w:rsidRPr="00A304B6">
        <w:rPr>
          <w:highlight w:val="yellow"/>
        </w:rPr>
        <w:t xml:space="preserve"> </w:t>
      </w:r>
    </w:p>
    <w:p w:rsidR="00474DA7" w:rsidRPr="0036352E" w:rsidRDefault="00474DA7" w:rsidP="00474DA7">
      <w:pPr>
        <w:jc w:val="both"/>
      </w:pPr>
      <w:r>
        <w:tab/>
      </w:r>
      <w:r w:rsidRPr="0036352E">
        <w:t>Планиру</w:t>
      </w:r>
      <w:r>
        <w:t>е</w:t>
      </w:r>
      <w:r w:rsidRPr="0036352E">
        <w:t xml:space="preserve">тся </w:t>
      </w:r>
      <w:r>
        <w:t>обсуждение широкого круга вопросов, связанных с различными аспектами изучения имени собственного</w:t>
      </w:r>
      <w:r w:rsidRPr="0036352E">
        <w:t>:</w:t>
      </w:r>
    </w:p>
    <w:p w:rsidR="00474DA7" w:rsidRDefault="00474DA7" w:rsidP="00474DA7">
      <w:pPr>
        <w:pStyle w:val="ad"/>
        <w:numPr>
          <w:ilvl w:val="0"/>
          <w:numId w:val="1"/>
        </w:numPr>
        <w:jc w:val="both"/>
      </w:pPr>
      <w:r>
        <w:t>теория и методология ономастических исследований;</w:t>
      </w:r>
    </w:p>
    <w:p w:rsidR="00474DA7" w:rsidRDefault="00474DA7" w:rsidP="00474DA7">
      <w:pPr>
        <w:pStyle w:val="ad"/>
        <w:numPr>
          <w:ilvl w:val="0"/>
          <w:numId w:val="1"/>
        </w:numPr>
        <w:jc w:val="both"/>
      </w:pPr>
      <w:r>
        <w:t>ономастическое пространство и ономастическое поле;</w:t>
      </w:r>
    </w:p>
    <w:p w:rsidR="00474DA7" w:rsidRDefault="00474DA7" w:rsidP="00474DA7">
      <w:pPr>
        <w:pStyle w:val="ad"/>
        <w:numPr>
          <w:ilvl w:val="0"/>
          <w:numId w:val="1"/>
        </w:numPr>
        <w:jc w:val="both"/>
      </w:pPr>
      <w:r>
        <w:t>о</w:t>
      </w:r>
      <w:r w:rsidRPr="00725534">
        <w:t>бщая топонимика</w:t>
      </w:r>
      <w:r>
        <w:t>;</w:t>
      </w:r>
    </w:p>
    <w:p w:rsidR="00474DA7" w:rsidRDefault="00474DA7" w:rsidP="00474DA7">
      <w:pPr>
        <w:pStyle w:val="ad"/>
        <w:numPr>
          <w:ilvl w:val="0"/>
          <w:numId w:val="1"/>
        </w:numPr>
        <w:jc w:val="both"/>
      </w:pPr>
      <w:r>
        <w:t xml:space="preserve">поволжская топонимика, микротопонимика и </w:t>
      </w:r>
      <w:proofErr w:type="spellStart"/>
      <w:r>
        <w:t>урбанонимика</w:t>
      </w:r>
      <w:proofErr w:type="spellEnd"/>
      <w:r>
        <w:t>;</w:t>
      </w:r>
    </w:p>
    <w:p w:rsidR="00474DA7" w:rsidRDefault="00474DA7" w:rsidP="00474DA7">
      <w:pPr>
        <w:pStyle w:val="ad"/>
        <w:numPr>
          <w:ilvl w:val="0"/>
          <w:numId w:val="1"/>
        </w:numPr>
        <w:jc w:val="both"/>
      </w:pPr>
      <w:r>
        <w:t>а</w:t>
      </w:r>
      <w:r w:rsidRPr="00725534">
        <w:t>нтропонимика и этнонимика</w:t>
      </w:r>
      <w:r>
        <w:t>;</w:t>
      </w:r>
    </w:p>
    <w:p w:rsidR="00474DA7" w:rsidRDefault="00474DA7" w:rsidP="00474DA7">
      <w:pPr>
        <w:pStyle w:val="ad"/>
        <w:numPr>
          <w:ilvl w:val="0"/>
          <w:numId w:val="1"/>
        </w:numPr>
        <w:jc w:val="both"/>
      </w:pPr>
      <w:proofErr w:type="spellStart"/>
      <w:r>
        <w:t>зоонимика</w:t>
      </w:r>
      <w:proofErr w:type="spellEnd"/>
      <w:r>
        <w:t>;</w:t>
      </w:r>
    </w:p>
    <w:p w:rsidR="00474DA7" w:rsidRDefault="00474DA7" w:rsidP="00474DA7">
      <w:pPr>
        <w:pStyle w:val="ad"/>
        <w:numPr>
          <w:ilvl w:val="0"/>
          <w:numId w:val="1"/>
        </w:numPr>
        <w:jc w:val="both"/>
      </w:pPr>
      <w:proofErr w:type="spellStart"/>
      <w:r>
        <w:t>теонимы</w:t>
      </w:r>
      <w:proofErr w:type="spellEnd"/>
      <w:r>
        <w:t xml:space="preserve"> и </w:t>
      </w:r>
      <w:proofErr w:type="spellStart"/>
      <w:r>
        <w:t>мифонимы</w:t>
      </w:r>
      <w:proofErr w:type="spellEnd"/>
      <w:r>
        <w:t xml:space="preserve"> в поволжских этнокультурах;</w:t>
      </w:r>
    </w:p>
    <w:p w:rsidR="00474DA7" w:rsidRDefault="00474DA7" w:rsidP="00474DA7">
      <w:pPr>
        <w:pStyle w:val="ad"/>
        <w:numPr>
          <w:ilvl w:val="0"/>
          <w:numId w:val="1"/>
        </w:numPr>
        <w:jc w:val="both"/>
      </w:pPr>
      <w:r>
        <w:t>г</w:t>
      </w:r>
      <w:r w:rsidRPr="00725534">
        <w:t xml:space="preserve">ородское </w:t>
      </w:r>
      <w:proofErr w:type="spellStart"/>
      <w:r w:rsidRPr="00725534">
        <w:t>онимическое</w:t>
      </w:r>
      <w:proofErr w:type="spellEnd"/>
      <w:r w:rsidRPr="00725534">
        <w:t xml:space="preserve"> пространство</w:t>
      </w:r>
      <w:r>
        <w:t>;</w:t>
      </w:r>
    </w:p>
    <w:p w:rsidR="00474DA7" w:rsidRDefault="00474DA7" w:rsidP="00474DA7">
      <w:pPr>
        <w:pStyle w:val="ad"/>
        <w:numPr>
          <w:ilvl w:val="0"/>
          <w:numId w:val="1"/>
        </w:numPr>
        <w:jc w:val="both"/>
      </w:pPr>
      <w:r>
        <w:t xml:space="preserve">ономастическая периферия и </w:t>
      </w:r>
      <w:proofErr w:type="spellStart"/>
      <w:r>
        <w:t>апеллятивно</w:t>
      </w:r>
      <w:proofErr w:type="spellEnd"/>
      <w:r>
        <w:t>-ономастическое пограничье;</w:t>
      </w:r>
    </w:p>
    <w:p w:rsidR="00474DA7" w:rsidRDefault="00474DA7" w:rsidP="00474DA7">
      <w:pPr>
        <w:pStyle w:val="ad"/>
        <w:numPr>
          <w:ilvl w:val="0"/>
          <w:numId w:val="1"/>
        </w:numPr>
        <w:jc w:val="both"/>
      </w:pPr>
      <w:r>
        <w:t>имя собственное в межъязыковом контексте, проблемы переводоведения;</w:t>
      </w:r>
    </w:p>
    <w:p w:rsidR="00474DA7" w:rsidRDefault="00474DA7" w:rsidP="00474DA7">
      <w:pPr>
        <w:pStyle w:val="ad"/>
        <w:numPr>
          <w:ilvl w:val="0"/>
          <w:numId w:val="1"/>
        </w:numPr>
        <w:jc w:val="both"/>
      </w:pPr>
      <w:r>
        <w:t>литературная и фольклорная ономастика;</w:t>
      </w:r>
    </w:p>
    <w:p w:rsidR="00474DA7" w:rsidRDefault="00474DA7" w:rsidP="00474DA7">
      <w:pPr>
        <w:pStyle w:val="ad"/>
        <w:numPr>
          <w:ilvl w:val="0"/>
          <w:numId w:val="1"/>
        </w:numPr>
        <w:jc w:val="both"/>
      </w:pPr>
      <w:r>
        <w:t>имя собственное в детской речи;</w:t>
      </w:r>
    </w:p>
    <w:p w:rsidR="00474DA7" w:rsidRDefault="00474DA7" w:rsidP="00474DA7">
      <w:pPr>
        <w:pStyle w:val="ad"/>
        <w:numPr>
          <w:ilvl w:val="0"/>
          <w:numId w:val="1"/>
        </w:numPr>
        <w:jc w:val="both"/>
      </w:pPr>
      <w:r>
        <w:t>языковая игра в ономастическом пространстве;</w:t>
      </w:r>
    </w:p>
    <w:p w:rsidR="00474DA7" w:rsidRDefault="00474DA7" w:rsidP="00474DA7">
      <w:pPr>
        <w:pStyle w:val="ad"/>
        <w:numPr>
          <w:ilvl w:val="0"/>
          <w:numId w:val="1"/>
        </w:numPr>
        <w:jc w:val="both"/>
      </w:pPr>
      <w:r>
        <w:t>ономастика и ономастическое краеведение в школе и вузе.</w:t>
      </w:r>
    </w:p>
    <w:p w:rsidR="00474DA7" w:rsidRDefault="00474DA7" w:rsidP="00474DA7">
      <w:pPr>
        <w:pStyle w:val="ad"/>
        <w:ind w:left="0"/>
        <w:jc w:val="both"/>
      </w:pPr>
    </w:p>
    <w:p w:rsidR="00474DA7" w:rsidRPr="00471892" w:rsidRDefault="00474DA7" w:rsidP="00474DA7">
      <w:pPr>
        <w:jc w:val="both"/>
        <w:rPr>
          <w:color w:val="FF0000"/>
          <w:sz w:val="23"/>
          <w:szCs w:val="23"/>
        </w:rPr>
      </w:pPr>
      <w:r>
        <w:rPr>
          <w:sz w:val="23"/>
          <w:szCs w:val="23"/>
        </w:rPr>
        <w:tab/>
        <w:t xml:space="preserve">К началу работы конференции </w:t>
      </w:r>
      <w:r w:rsidR="00A304B6">
        <w:rPr>
          <w:sz w:val="23"/>
          <w:szCs w:val="23"/>
        </w:rPr>
        <w:t xml:space="preserve">планируется издать </w:t>
      </w:r>
      <w:r>
        <w:rPr>
          <w:sz w:val="23"/>
          <w:szCs w:val="23"/>
        </w:rPr>
        <w:t xml:space="preserve">сборник материалов, </w:t>
      </w:r>
      <w:r w:rsidRPr="002F657F">
        <w:rPr>
          <w:sz w:val="23"/>
          <w:szCs w:val="23"/>
        </w:rPr>
        <w:t xml:space="preserve">который будет размещен в </w:t>
      </w:r>
      <w:proofErr w:type="spellStart"/>
      <w:r w:rsidRPr="002F657F">
        <w:rPr>
          <w:sz w:val="23"/>
          <w:szCs w:val="23"/>
        </w:rPr>
        <w:t>наукометрической</w:t>
      </w:r>
      <w:proofErr w:type="spellEnd"/>
      <w:r w:rsidRPr="002F657F">
        <w:rPr>
          <w:sz w:val="23"/>
          <w:szCs w:val="23"/>
        </w:rPr>
        <w:t xml:space="preserve"> базе РИНЦ (Российский индекс научного цитирования).</w:t>
      </w:r>
    </w:p>
    <w:p w:rsidR="00474DA7" w:rsidRDefault="00474DA7" w:rsidP="00474DA7">
      <w:pPr>
        <w:jc w:val="both"/>
      </w:pPr>
      <w:r>
        <w:tab/>
        <w:t>Условия участия и публикации</w:t>
      </w:r>
      <w:r w:rsidRPr="000717A9">
        <w:t xml:space="preserve"> </w:t>
      </w:r>
      <w:r>
        <w:t>материалов,</w:t>
      </w:r>
      <w:r w:rsidR="00AC6D5C">
        <w:t xml:space="preserve"> </w:t>
      </w:r>
      <w:r w:rsidR="00A304B6">
        <w:t>а</w:t>
      </w:r>
      <w:r>
        <w:t xml:space="preserve"> также </w:t>
      </w:r>
      <w:r w:rsidR="00A304B6">
        <w:t>сроки их предоставления</w:t>
      </w:r>
      <w:r w:rsidR="00AC6D5C">
        <w:t xml:space="preserve"> и </w:t>
      </w:r>
      <w:r>
        <w:t>т</w:t>
      </w:r>
      <w:r w:rsidR="00AC6D5C">
        <w:t>ребования к</w:t>
      </w:r>
      <w:r>
        <w:t xml:space="preserve"> </w:t>
      </w:r>
      <w:r w:rsidRPr="000717A9">
        <w:t xml:space="preserve">оформлению </w:t>
      </w:r>
      <w:r>
        <w:t>б</w:t>
      </w:r>
      <w:r w:rsidRPr="000717A9">
        <w:t xml:space="preserve">удут </w:t>
      </w:r>
      <w:r>
        <w:t>сообщены</w:t>
      </w:r>
      <w:r w:rsidRPr="000717A9">
        <w:t xml:space="preserve"> в </w:t>
      </w:r>
      <w:r w:rsidRPr="00D85A69">
        <w:t>информационном письме №</w:t>
      </w:r>
      <w:r>
        <w:t xml:space="preserve"> 2 (возможна </w:t>
      </w:r>
      <w:proofErr w:type="spellStart"/>
      <w:r>
        <w:t>грантовая</w:t>
      </w:r>
      <w:proofErr w:type="spellEnd"/>
      <w:r>
        <w:t xml:space="preserve"> поддержка), которое будет направлено в </w:t>
      </w:r>
      <w:r w:rsidR="00E73FEA">
        <w:t>ноябре</w:t>
      </w:r>
      <w:r>
        <w:t xml:space="preserve"> 20</w:t>
      </w:r>
      <w:r w:rsidR="00E73FEA">
        <w:t>20</w:t>
      </w:r>
      <w:r>
        <w:t xml:space="preserve"> года.</w:t>
      </w:r>
    </w:p>
    <w:p w:rsidR="002F657F" w:rsidRDefault="00474DA7" w:rsidP="002F657F">
      <w:pPr>
        <w:jc w:val="both"/>
      </w:pPr>
      <w:r>
        <w:tab/>
      </w:r>
      <w:r w:rsidRPr="0036352E">
        <w:t>Заявки</w:t>
      </w:r>
      <w:r>
        <w:t xml:space="preserve"> на участие в конференции просим выслать </w:t>
      </w:r>
      <w:r w:rsidRPr="002F657F">
        <w:rPr>
          <w:b/>
        </w:rPr>
        <w:t xml:space="preserve">до </w:t>
      </w:r>
      <w:r w:rsidR="002F657F" w:rsidRPr="002F657F">
        <w:rPr>
          <w:b/>
        </w:rPr>
        <w:t>3</w:t>
      </w:r>
      <w:r w:rsidR="00D60C86">
        <w:rPr>
          <w:b/>
        </w:rPr>
        <w:t>1</w:t>
      </w:r>
      <w:r w:rsidRPr="002F657F">
        <w:rPr>
          <w:b/>
        </w:rPr>
        <w:t xml:space="preserve"> </w:t>
      </w:r>
      <w:r w:rsidR="00065439">
        <w:rPr>
          <w:b/>
        </w:rPr>
        <w:t>октября</w:t>
      </w:r>
      <w:r w:rsidRPr="002F657F">
        <w:rPr>
          <w:b/>
        </w:rPr>
        <w:t xml:space="preserve"> 202</w:t>
      </w:r>
      <w:r w:rsidR="00ED1C5B" w:rsidRPr="002F657F">
        <w:rPr>
          <w:b/>
        </w:rPr>
        <w:t>0</w:t>
      </w:r>
      <w:r w:rsidRPr="002F657F">
        <w:rPr>
          <w:b/>
        </w:rPr>
        <w:t xml:space="preserve"> г.</w:t>
      </w:r>
      <w:r>
        <w:t xml:space="preserve"> по электронным адресам: </w:t>
      </w:r>
    </w:p>
    <w:p w:rsidR="00E73FEA" w:rsidRPr="002F657F" w:rsidRDefault="00AC6D5C" w:rsidP="002F657F">
      <w:pPr>
        <w:ind w:firstLine="709"/>
        <w:jc w:val="both"/>
        <w:rPr>
          <w:b/>
          <w:color w:val="FF0000"/>
        </w:rPr>
      </w:pPr>
      <w:proofErr w:type="spellStart"/>
      <w:r w:rsidRPr="002F657F">
        <w:rPr>
          <w:rFonts w:eastAsiaTheme="majorEastAsia"/>
          <w:b/>
          <w:color w:val="FF0000"/>
          <w:lang w:val="en-US"/>
        </w:rPr>
        <w:t>konf</w:t>
      </w:r>
      <w:proofErr w:type="spellEnd"/>
      <w:r w:rsidRPr="002F657F">
        <w:rPr>
          <w:rFonts w:eastAsiaTheme="majorEastAsia"/>
          <w:b/>
          <w:color w:val="FF0000"/>
        </w:rPr>
        <w:t>_</w:t>
      </w:r>
      <w:proofErr w:type="spellStart"/>
      <w:r w:rsidRPr="002F657F">
        <w:rPr>
          <w:rFonts w:eastAsiaTheme="majorEastAsia"/>
          <w:b/>
          <w:color w:val="FF0000"/>
          <w:lang w:val="en-US"/>
        </w:rPr>
        <w:t>ospu</w:t>
      </w:r>
      <w:proofErr w:type="spellEnd"/>
      <w:r w:rsidRPr="002F657F">
        <w:rPr>
          <w:rFonts w:eastAsiaTheme="majorEastAsia"/>
          <w:b/>
          <w:color w:val="FF0000"/>
        </w:rPr>
        <w:t>@</w:t>
      </w:r>
      <w:r w:rsidRPr="002F657F">
        <w:rPr>
          <w:rFonts w:eastAsiaTheme="majorEastAsia"/>
          <w:b/>
          <w:color w:val="FF0000"/>
          <w:lang w:val="en-US"/>
        </w:rPr>
        <w:t>mail</w:t>
      </w:r>
      <w:r w:rsidRPr="002F657F">
        <w:rPr>
          <w:rFonts w:eastAsiaTheme="majorEastAsia"/>
          <w:b/>
          <w:color w:val="FF0000"/>
        </w:rPr>
        <w:t>.</w:t>
      </w:r>
      <w:proofErr w:type="spellStart"/>
      <w:r w:rsidRPr="002F657F">
        <w:rPr>
          <w:rFonts w:eastAsiaTheme="majorEastAsia"/>
          <w:b/>
          <w:color w:val="FF0000"/>
          <w:lang w:val="en-US"/>
        </w:rPr>
        <w:t>ru</w:t>
      </w:r>
      <w:proofErr w:type="spellEnd"/>
    </w:p>
    <w:p w:rsidR="00E73FEA" w:rsidRPr="002F657F" w:rsidRDefault="00E73FEA" w:rsidP="002F657F">
      <w:pPr>
        <w:ind w:firstLine="709"/>
        <w:jc w:val="both"/>
        <w:rPr>
          <w:b/>
          <w:color w:val="FF0000"/>
        </w:rPr>
      </w:pPr>
      <w:r w:rsidRPr="002F657F">
        <w:rPr>
          <w:b/>
          <w:color w:val="FF0000"/>
          <w:lang w:val="en-US"/>
        </w:rPr>
        <w:t>suprun</w:t>
      </w:r>
      <w:r w:rsidRPr="002F657F">
        <w:rPr>
          <w:b/>
          <w:color w:val="FF0000"/>
        </w:rPr>
        <w:t>@</w:t>
      </w:r>
      <w:r w:rsidRPr="002F657F">
        <w:rPr>
          <w:b/>
          <w:color w:val="FF0000"/>
          <w:lang w:val="en-US"/>
        </w:rPr>
        <w:t>vspu</w:t>
      </w:r>
      <w:r w:rsidRPr="002F657F">
        <w:rPr>
          <w:b/>
          <w:color w:val="FF0000"/>
        </w:rPr>
        <w:t>.</w:t>
      </w:r>
      <w:r w:rsidRPr="002F657F">
        <w:rPr>
          <w:b/>
          <w:color w:val="FF0000"/>
          <w:lang w:val="en-US"/>
        </w:rPr>
        <w:t>ru</w:t>
      </w:r>
    </w:p>
    <w:p w:rsidR="00474DA7" w:rsidRPr="00200583" w:rsidRDefault="00474DA7" w:rsidP="00474DA7">
      <w:pPr>
        <w:jc w:val="both"/>
      </w:pPr>
      <w:r w:rsidRPr="00F32120">
        <w:t>Если через 3 дня после отправки материалов Вы не получите</w:t>
      </w:r>
      <w:r>
        <w:t xml:space="preserve"> ответного письма</w:t>
      </w:r>
      <w:r w:rsidRPr="00F32120">
        <w:t xml:space="preserve">, повторите, пожалуйста, </w:t>
      </w:r>
      <w:r>
        <w:t xml:space="preserve">заявку </w:t>
      </w:r>
      <w:r w:rsidRPr="00F32120">
        <w:t>или позвоните.</w:t>
      </w:r>
      <w:r>
        <w:t xml:space="preserve"> </w:t>
      </w:r>
    </w:p>
    <w:p w:rsidR="00012B4D" w:rsidRPr="005A29A6" w:rsidRDefault="00012B4D" w:rsidP="002F657F">
      <w:pPr>
        <w:ind w:firstLine="709"/>
        <w:jc w:val="both"/>
        <w:rPr>
          <w:sz w:val="28"/>
        </w:rPr>
      </w:pPr>
      <w:proofErr w:type="gramStart"/>
      <w:r w:rsidRPr="002F657F">
        <w:rPr>
          <w:sz w:val="28"/>
        </w:rPr>
        <w:t>Программны</w:t>
      </w:r>
      <w:r w:rsidRPr="005A29A6">
        <w:rPr>
          <w:sz w:val="28"/>
        </w:rPr>
        <w:t xml:space="preserve">й комитет: д.ф.н., проф. </w:t>
      </w:r>
      <w:r w:rsidRPr="002F657F">
        <w:t>Супрун Василий Иванович,</w:t>
      </w:r>
      <w:r w:rsidRPr="005A29A6">
        <w:rPr>
          <w:sz w:val="28"/>
        </w:rPr>
        <w:t xml:space="preserve"> д.ф.н., проф. Бекасова Елена Николаевна, </w:t>
      </w:r>
      <w:proofErr w:type="spellStart"/>
      <w:r w:rsidRPr="005A29A6">
        <w:rPr>
          <w:sz w:val="28"/>
        </w:rPr>
        <w:t>к.п.н</w:t>
      </w:r>
      <w:proofErr w:type="spellEnd"/>
      <w:r w:rsidRPr="005A29A6">
        <w:rPr>
          <w:sz w:val="28"/>
        </w:rPr>
        <w:t xml:space="preserve">., доц. Якимов Петр Анатольевич, ассистент Миронова Екатерина Александровна. </w:t>
      </w:r>
      <w:proofErr w:type="gramEnd"/>
    </w:p>
    <w:p w:rsidR="00474DA7" w:rsidRDefault="00474DA7" w:rsidP="00474DA7">
      <w:pPr>
        <w:ind w:firstLine="709"/>
        <w:jc w:val="both"/>
      </w:pPr>
      <w:r>
        <w:t>Телефоны для справок:</w:t>
      </w:r>
    </w:p>
    <w:p w:rsidR="00474DA7" w:rsidRPr="002D1D1D" w:rsidRDefault="00AC6D5C" w:rsidP="00474DA7">
      <w:pPr>
        <w:jc w:val="both"/>
      </w:pPr>
      <w:r>
        <w:rPr>
          <w:color w:val="FF0000"/>
        </w:rPr>
        <w:t xml:space="preserve">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+7-922-552-9</w:t>
      </w:r>
      <w:r w:rsidRPr="002D1D1D">
        <w:rPr>
          <w:color w:val="FF0000"/>
        </w:rPr>
        <w:t>3-</w:t>
      </w:r>
      <w:r>
        <w:rPr>
          <w:color w:val="FF0000"/>
        </w:rPr>
        <w:t>29 Бекасова Елена Николаевна</w:t>
      </w:r>
    </w:p>
    <w:p w:rsidR="00E73FEA" w:rsidRPr="00E73FEA" w:rsidRDefault="00E73FEA" w:rsidP="00E73FEA">
      <w:pPr>
        <w:jc w:val="center"/>
        <w:rPr>
          <w:color w:val="FF0000"/>
        </w:rPr>
      </w:pPr>
      <w:r w:rsidRPr="002D1D1D">
        <w:rPr>
          <w:color w:val="FF0000"/>
        </w:rPr>
        <w:t xml:space="preserve">+7-905-338-43-45 </w:t>
      </w:r>
      <w:r w:rsidRPr="00E73FEA">
        <w:rPr>
          <w:color w:val="FF0000"/>
        </w:rPr>
        <w:t>Супрун Василий Иванович</w:t>
      </w:r>
    </w:p>
    <w:p w:rsidR="002F657F" w:rsidRDefault="00474DA7" w:rsidP="002F657F">
      <w:pPr>
        <w:jc w:val="both"/>
      </w:pPr>
      <w:r>
        <w:tab/>
      </w:r>
    </w:p>
    <w:p w:rsidR="002F657F" w:rsidRDefault="002F657F" w:rsidP="002F657F">
      <w:pPr>
        <w:jc w:val="both"/>
      </w:pPr>
    </w:p>
    <w:p w:rsidR="002F657F" w:rsidRDefault="002F657F" w:rsidP="002F657F">
      <w:pPr>
        <w:jc w:val="both"/>
      </w:pPr>
    </w:p>
    <w:p w:rsidR="002F657F" w:rsidRDefault="002F657F" w:rsidP="002F657F">
      <w:pPr>
        <w:jc w:val="both"/>
      </w:pPr>
    </w:p>
    <w:p w:rsidR="00012B4D" w:rsidRPr="00460371" w:rsidRDefault="00012B4D" w:rsidP="002F657F">
      <w:pPr>
        <w:jc w:val="both"/>
        <w:rPr>
          <w:sz w:val="28"/>
          <w:szCs w:val="28"/>
        </w:rPr>
      </w:pPr>
      <w:r w:rsidRPr="00460371">
        <w:rPr>
          <w:sz w:val="28"/>
          <w:szCs w:val="28"/>
        </w:rPr>
        <w:t xml:space="preserve">Предполагается </w:t>
      </w:r>
      <w:r w:rsidRPr="00460371">
        <w:rPr>
          <w:b/>
          <w:sz w:val="28"/>
          <w:szCs w:val="28"/>
        </w:rPr>
        <w:t>культурная программа</w:t>
      </w:r>
      <w:r w:rsidRPr="00460371">
        <w:rPr>
          <w:sz w:val="28"/>
          <w:szCs w:val="28"/>
        </w:rPr>
        <w:t xml:space="preserve">: </w:t>
      </w:r>
    </w:p>
    <w:p w:rsidR="00012B4D" w:rsidRPr="00460371" w:rsidRDefault="00012B4D" w:rsidP="00012B4D">
      <w:pPr>
        <w:pStyle w:val="ad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0371">
        <w:rPr>
          <w:sz w:val="28"/>
          <w:szCs w:val="28"/>
        </w:rPr>
        <w:t xml:space="preserve">экскурсия по историческому центру г. Оренбурга; </w:t>
      </w:r>
    </w:p>
    <w:p w:rsidR="00012B4D" w:rsidRPr="00460371" w:rsidRDefault="00012B4D" w:rsidP="00012B4D">
      <w:pPr>
        <w:pStyle w:val="ad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40852">
        <w:rPr>
          <w:sz w:val="28"/>
          <w:szCs w:val="28"/>
        </w:rPr>
        <w:t>поездка в Историко-литературный музей «Капитанская дочка»</w:t>
      </w:r>
      <w:r w:rsidR="00065439">
        <w:rPr>
          <w:sz w:val="28"/>
          <w:szCs w:val="28"/>
        </w:rPr>
        <w:t>;</w:t>
      </w:r>
      <w:r w:rsidRPr="00460371">
        <w:rPr>
          <w:sz w:val="28"/>
          <w:szCs w:val="28"/>
        </w:rPr>
        <w:t xml:space="preserve"> </w:t>
      </w:r>
    </w:p>
    <w:p w:rsidR="00012B4D" w:rsidRPr="00460371" w:rsidRDefault="00012B4D" w:rsidP="00012B4D">
      <w:pPr>
        <w:pStyle w:val="ad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0371">
        <w:rPr>
          <w:sz w:val="28"/>
          <w:szCs w:val="28"/>
        </w:rPr>
        <w:t xml:space="preserve">посещение </w:t>
      </w:r>
      <w:r w:rsidR="00065439">
        <w:rPr>
          <w:sz w:val="28"/>
          <w:szCs w:val="28"/>
        </w:rPr>
        <w:t>галереи «Оренбургский пуховый платок»</w:t>
      </w:r>
      <w:r w:rsidRPr="00460371">
        <w:rPr>
          <w:sz w:val="28"/>
          <w:szCs w:val="28"/>
        </w:rPr>
        <w:t xml:space="preserve">; </w:t>
      </w:r>
    </w:p>
    <w:p w:rsidR="00012B4D" w:rsidRPr="00460371" w:rsidRDefault="00012B4D" w:rsidP="00012B4D">
      <w:pPr>
        <w:pStyle w:val="ad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0371">
        <w:rPr>
          <w:sz w:val="28"/>
          <w:szCs w:val="28"/>
        </w:rPr>
        <w:t xml:space="preserve">посещение комплекса «Национальная деревня». </w:t>
      </w:r>
    </w:p>
    <w:p w:rsidR="00474DA7" w:rsidRDefault="00474DA7" w:rsidP="00474DA7">
      <w:pPr>
        <w:jc w:val="both"/>
      </w:pPr>
    </w:p>
    <w:p w:rsidR="00474DA7" w:rsidRDefault="00474DA7" w:rsidP="00474DA7">
      <w:pPr>
        <w:jc w:val="right"/>
        <w:rPr>
          <w:b/>
          <w:i/>
        </w:rPr>
      </w:pPr>
      <w:r w:rsidRPr="00230029">
        <w:rPr>
          <w:b/>
          <w:i/>
        </w:rPr>
        <w:t>Оргкомитет конференции</w:t>
      </w:r>
    </w:p>
    <w:p w:rsidR="00474DA7" w:rsidRDefault="00474DA7" w:rsidP="00474DA7">
      <w:pPr>
        <w:jc w:val="right"/>
      </w:pPr>
    </w:p>
    <w:p w:rsidR="00474DA7" w:rsidRDefault="00474DA7" w:rsidP="00474DA7">
      <w:pPr>
        <w:jc w:val="both"/>
      </w:pPr>
    </w:p>
    <w:p w:rsidR="00474DA7" w:rsidRDefault="00474DA7" w:rsidP="00474DA7">
      <w:pPr>
        <w:jc w:val="center"/>
        <w:outlineLvl w:val="0"/>
        <w:rPr>
          <w:b/>
        </w:rPr>
      </w:pPr>
      <w:r w:rsidRPr="003B5E07">
        <w:rPr>
          <w:b/>
        </w:rPr>
        <w:t>Заявка</w:t>
      </w:r>
    </w:p>
    <w:p w:rsidR="00474DA7" w:rsidRDefault="00474DA7" w:rsidP="00474DA7">
      <w:pPr>
        <w:jc w:val="center"/>
        <w:rPr>
          <w:b/>
        </w:rPr>
      </w:pPr>
      <w:r>
        <w:rPr>
          <w:b/>
        </w:rPr>
        <w:t xml:space="preserve">на участие в </w:t>
      </w:r>
      <w:r>
        <w:rPr>
          <w:b/>
          <w:lang w:val="en-US"/>
        </w:rPr>
        <w:t>X</w:t>
      </w:r>
      <w:r w:rsidR="00E73FEA" w:rsidRPr="00214532">
        <w:rPr>
          <w:b/>
          <w:smallCaps/>
          <w:lang w:val="en-US"/>
        </w:rPr>
        <w:t>I</w:t>
      </w:r>
      <w:proofErr w:type="gramStart"/>
      <w:r w:rsidR="00E73FEA">
        <w:rPr>
          <w:b/>
          <w:smallCaps/>
        </w:rPr>
        <w:t>Х</w:t>
      </w:r>
      <w:proofErr w:type="gramEnd"/>
      <w:r>
        <w:rPr>
          <w:b/>
        </w:rPr>
        <w:t xml:space="preserve"> Международной научной конференции </w:t>
      </w:r>
    </w:p>
    <w:p w:rsidR="00474DA7" w:rsidRDefault="00474DA7" w:rsidP="00474DA7">
      <w:pPr>
        <w:jc w:val="center"/>
        <w:rPr>
          <w:b/>
        </w:rPr>
      </w:pPr>
      <w:r>
        <w:rPr>
          <w:b/>
        </w:rPr>
        <w:t>«Ономастика Поволжья»</w:t>
      </w:r>
    </w:p>
    <w:p w:rsidR="00474DA7" w:rsidRPr="00D85A69" w:rsidRDefault="00474DA7" w:rsidP="00474DA7">
      <w:pPr>
        <w:jc w:val="center"/>
        <w:rPr>
          <w:b/>
        </w:rPr>
      </w:pPr>
      <w:r>
        <w:rPr>
          <w:b/>
        </w:rPr>
        <w:t>(</w:t>
      </w:r>
      <w:r w:rsidR="00E73FEA">
        <w:rPr>
          <w:b/>
        </w:rPr>
        <w:t>Оренбург</w:t>
      </w:r>
      <w:r>
        <w:rPr>
          <w:b/>
        </w:rPr>
        <w:t xml:space="preserve">, </w:t>
      </w:r>
      <w:r w:rsidR="002F657F">
        <w:t>1</w:t>
      </w:r>
      <w:r w:rsidR="00D60C86">
        <w:t>1</w:t>
      </w:r>
      <w:r w:rsidR="002F657F">
        <w:t>-1</w:t>
      </w:r>
      <w:r w:rsidR="00D60C86">
        <w:t>2</w:t>
      </w:r>
      <w:r w:rsidR="002F657F">
        <w:t xml:space="preserve"> ноября</w:t>
      </w:r>
      <w:r>
        <w:t xml:space="preserve"> 2021 года</w:t>
      </w:r>
      <w:r>
        <w:rPr>
          <w:b/>
        </w:rPr>
        <w:t>)</w:t>
      </w:r>
    </w:p>
    <w:p w:rsidR="00474DA7" w:rsidRDefault="00474DA7" w:rsidP="00474DA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670"/>
      </w:tblGrid>
      <w:tr w:rsidR="00474DA7" w:rsidRPr="005931FB" w:rsidTr="00465DA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DA7" w:rsidRPr="005931FB" w:rsidRDefault="00474DA7" w:rsidP="00465DA5">
            <w:pPr>
              <w:tabs>
                <w:tab w:val="left" w:pos="284"/>
                <w:tab w:val="left" w:pos="851"/>
              </w:tabs>
              <w:rPr>
                <w:b/>
              </w:rPr>
            </w:pPr>
            <w:r w:rsidRPr="005931FB">
              <w:t>Фамилия, имя, отчество (полностью)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DA7" w:rsidRPr="005931FB" w:rsidRDefault="00474DA7" w:rsidP="00465D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74DA7" w:rsidRPr="005931FB" w:rsidTr="00465DA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DA7" w:rsidRPr="005931FB" w:rsidRDefault="00474DA7" w:rsidP="00465DA5">
            <w:pPr>
              <w:tabs>
                <w:tab w:val="left" w:pos="284"/>
                <w:tab w:val="left" w:pos="851"/>
              </w:tabs>
              <w:rPr>
                <w:b/>
              </w:rPr>
            </w:pPr>
            <w:r w:rsidRPr="00D85A69">
              <w:t>Полное название организации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DA7" w:rsidRDefault="00474DA7" w:rsidP="00465D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474DA7" w:rsidRPr="005931FB" w:rsidRDefault="00474DA7" w:rsidP="00465D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74DA7" w:rsidRPr="005931FB" w:rsidTr="00465DA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DA7" w:rsidRPr="005931FB" w:rsidRDefault="00474DA7" w:rsidP="00465DA5">
            <w:pPr>
              <w:tabs>
                <w:tab w:val="left" w:pos="284"/>
                <w:tab w:val="left" w:pos="851"/>
              </w:tabs>
              <w:rPr>
                <w:b/>
              </w:rPr>
            </w:pPr>
            <w:r w:rsidRPr="005931FB">
              <w:t>Должность</w:t>
            </w:r>
            <w:r>
              <w:t xml:space="preserve"> (с указанием подразделения/кафедры)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DA7" w:rsidRPr="005931FB" w:rsidRDefault="00474DA7" w:rsidP="00465D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74DA7" w:rsidRPr="005931FB" w:rsidTr="00465DA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DA7" w:rsidRPr="005931FB" w:rsidRDefault="00474DA7" w:rsidP="00465DA5">
            <w:pPr>
              <w:tabs>
                <w:tab w:val="left" w:pos="284"/>
                <w:tab w:val="left" w:pos="851"/>
              </w:tabs>
              <w:rPr>
                <w:b/>
              </w:rPr>
            </w:pPr>
            <w:r w:rsidRPr="005931FB">
              <w:t>Учёная степень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DA7" w:rsidRDefault="00474DA7" w:rsidP="00465D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474DA7" w:rsidRPr="005931FB" w:rsidRDefault="00474DA7" w:rsidP="00465D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74DA7" w:rsidRPr="005931FB" w:rsidTr="00465DA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DA7" w:rsidRPr="005931FB" w:rsidRDefault="00474DA7" w:rsidP="00465DA5">
            <w:pPr>
              <w:tabs>
                <w:tab w:val="left" w:pos="284"/>
                <w:tab w:val="left" w:pos="851"/>
              </w:tabs>
              <w:rPr>
                <w:b/>
              </w:rPr>
            </w:pPr>
            <w:r w:rsidRPr="005931FB">
              <w:t>Уч</w:t>
            </w:r>
            <w:r>
              <w:t>ё</w:t>
            </w:r>
            <w:r w:rsidRPr="005931FB">
              <w:t>ное звание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DA7" w:rsidRDefault="00474DA7" w:rsidP="00465D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474DA7" w:rsidRPr="005931FB" w:rsidRDefault="00474DA7" w:rsidP="00465D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74DA7" w:rsidRPr="005931FB" w:rsidTr="00465DA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DA7" w:rsidRPr="005931FB" w:rsidRDefault="00474DA7" w:rsidP="00465DA5">
            <w:pPr>
              <w:tabs>
                <w:tab w:val="left" w:pos="284"/>
                <w:tab w:val="left" w:pos="851"/>
              </w:tabs>
              <w:rPr>
                <w:b/>
              </w:rPr>
            </w:pPr>
            <w:r w:rsidRPr="005931FB">
              <w:t>Служебный адрес (с индексом)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DA7" w:rsidRDefault="00474DA7" w:rsidP="00465D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474DA7" w:rsidRPr="005931FB" w:rsidRDefault="00474DA7" w:rsidP="00465D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74DA7" w:rsidRPr="005931FB" w:rsidTr="00465DA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DA7" w:rsidRPr="005931FB" w:rsidRDefault="00474DA7" w:rsidP="00465DA5">
            <w:pPr>
              <w:tabs>
                <w:tab w:val="left" w:pos="284"/>
                <w:tab w:val="left" w:pos="851"/>
              </w:tabs>
            </w:pPr>
            <w:r w:rsidRPr="005931FB">
              <w:t>Домашний адрес</w:t>
            </w:r>
            <w:r>
              <w:t xml:space="preserve"> </w:t>
            </w:r>
            <w:r>
              <w:rPr>
                <w:bCs/>
                <w:color w:val="000000"/>
              </w:rPr>
              <w:t>(с индексом)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DA7" w:rsidRDefault="00474DA7" w:rsidP="00465D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474DA7" w:rsidRPr="005931FB" w:rsidRDefault="00474DA7" w:rsidP="00465D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74DA7" w:rsidRPr="000D2360" w:rsidTr="00465DA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DA7" w:rsidRPr="000D2360" w:rsidRDefault="00474DA7" w:rsidP="00465DA5">
            <w:pPr>
              <w:tabs>
                <w:tab w:val="left" w:pos="284"/>
                <w:tab w:val="left" w:pos="851"/>
              </w:tabs>
              <w:rPr>
                <w:b/>
              </w:rPr>
            </w:pPr>
            <w:r w:rsidRPr="000D2360">
              <w:t>Адрес электронной почты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DA7" w:rsidRDefault="00474DA7" w:rsidP="00465D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474DA7" w:rsidRPr="000D2360" w:rsidRDefault="00474DA7" w:rsidP="00465D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74DA7" w:rsidRPr="005931FB" w:rsidTr="00465DA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DA7" w:rsidRPr="005931FB" w:rsidRDefault="00474DA7" w:rsidP="00465DA5">
            <w:pPr>
              <w:tabs>
                <w:tab w:val="left" w:pos="284"/>
                <w:tab w:val="left" w:pos="851"/>
              </w:tabs>
            </w:pPr>
            <w: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DA7" w:rsidRDefault="00474DA7" w:rsidP="00465D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474DA7" w:rsidRPr="005931FB" w:rsidRDefault="00474DA7" w:rsidP="00465D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74DA7" w:rsidRPr="005931FB" w:rsidTr="00465DA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DA7" w:rsidRPr="005931FB" w:rsidRDefault="00474DA7" w:rsidP="00465DA5">
            <w:pPr>
              <w:tabs>
                <w:tab w:val="left" w:pos="284"/>
                <w:tab w:val="left" w:pos="851"/>
              </w:tabs>
            </w:pPr>
            <w:r>
              <w:t>Тема доклада (</w:t>
            </w:r>
            <w:r w:rsidRPr="005931FB">
              <w:t>статьи</w:t>
            </w:r>
            <w: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DA7" w:rsidRDefault="00474DA7" w:rsidP="00465D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474DA7" w:rsidRPr="005931FB" w:rsidRDefault="00474DA7" w:rsidP="00465D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74DA7" w:rsidRPr="005931FB" w:rsidTr="00465DA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DA7" w:rsidRPr="005931FB" w:rsidRDefault="00474DA7" w:rsidP="00465DA5">
            <w:pPr>
              <w:tabs>
                <w:tab w:val="left" w:pos="284"/>
                <w:tab w:val="left" w:pos="851"/>
              </w:tabs>
            </w:pPr>
            <w:r w:rsidRPr="005931FB">
              <w:t>Форма участия</w:t>
            </w:r>
            <w:r>
              <w:t>: очная / заочная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DA7" w:rsidRDefault="00474DA7" w:rsidP="00465DA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474DA7" w:rsidRPr="005931FB" w:rsidRDefault="00474DA7" w:rsidP="00465DA5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15F22" w:rsidRPr="005931FB" w:rsidTr="00465DA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F22" w:rsidRPr="005931FB" w:rsidRDefault="00415F22" w:rsidP="00415F22">
            <w:pPr>
              <w:tabs>
                <w:tab w:val="left" w:pos="284"/>
                <w:tab w:val="left" w:pos="851"/>
              </w:tabs>
            </w:pPr>
            <w:r>
              <w:t xml:space="preserve">Если данная статья выполнена при реализации </w:t>
            </w:r>
            <w:proofErr w:type="spellStart"/>
            <w:r>
              <w:t>грантового</w:t>
            </w:r>
            <w:proofErr w:type="spellEnd"/>
            <w:r>
              <w:t xml:space="preserve"> проекта РФФИ, укажите, пожалуйста, номер гранта и название проекта (</w:t>
            </w:r>
            <w:proofErr w:type="spellStart"/>
            <w:r>
              <w:t>инф</w:t>
            </w:r>
            <w:proofErr w:type="gramStart"/>
            <w:r>
              <w:t>.н</w:t>
            </w:r>
            <w:proofErr w:type="gramEnd"/>
            <w:r>
              <w:t>еобходима</w:t>
            </w:r>
            <w:proofErr w:type="spellEnd"/>
            <w:r>
              <w:t xml:space="preserve"> для подачи заявки на грант РФФИ)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F22" w:rsidRDefault="00415F22" w:rsidP="00465DA5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74DA7" w:rsidRPr="005931FB" w:rsidTr="00465DA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DA7" w:rsidRPr="005931FB" w:rsidRDefault="00474DA7" w:rsidP="00465DA5">
            <w:pPr>
              <w:tabs>
                <w:tab w:val="left" w:pos="284"/>
                <w:tab w:val="left" w:pos="851"/>
              </w:tabs>
              <w:rPr>
                <w:b/>
              </w:rPr>
            </w:pPr>
            <w:r w:rsidRPr="005931FB">
              <w:t>Необходимость официального вызова для оформления командировки (</w:t>
            </w:r>
            <w:proofErr w:type="gramStart"/>
            <w:r w:rsidRPr="005931FB">
              <w:t>нужное</w:t>
            </w:r>
            <w:proofErr w:type="gramEnd"/>
            <w:r w:rsidRPr="005931FB">
              <w:t xml:space="preserve"> отметить</w:t>
            </w:r>
            <w: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DA7" w:rsidRPr="005931FB" w:rsidRDefault="00474DA7" w:rsidP="00465DA5">
            <w:pPr>
              <w:autoSpaceDE w:val="0"/>
              <w:autoSpaceDN w:val="0"/>
              <w:adjustRightInd w:val="0"/>
            </w:pPr>
            <w:r w:rsidRPr="005931FB">
              <w:t>Да</w:t>
            </w:r>
            <w:proofErr w:type="gramStart"/>
            <w:r w:rsidRPr="005931FB">
              <w:t xml:space="preserve">   /    Н</w:t>
            </w:r>
            <w:proofErr w:type="gramEnd"/>
            <w:r w:rsidRPr="005931FB">
              <w:t xml:space="preserve">ет, </w:t>
            </w:r>
          </w:p>
          <w:p w:rsidR="00474DA7" w:rsidRPr="005931FB" w:rsidRDefault="00474DA7" w:rsidP="00465DA5">
            <w:pPr>
              <w:autoSpaceDE w:val="0"/>
              <w:autoSpaceDN w:val="0"/>
              <w:adjustRightInd w:val="0"/>
            </w:pPr>
          </w:p>
          <w:p w:rsidR="00474DA7" w:rsidRPr="005931FB" w:rsidRDefault="00474DA7" w:rsidP="00465DA5">
            <w:pPr>
              <w:autoSpaceDE w:val="0"/>
              <w:autoSpaceDN w:val="0"/>
              <w:adjustRightInd w:val="0"/>
              <w:rPr>
                <w:b/>
              </w:rPr>
            </w:pPr>
            <w:r w:rsidRPr="005931FB">
              <w:t xml:space="preserve">электронный </w:t>
            </w:r>
            <w:proofErr w:type="gramStart"/>
            <w:r w:rsidRPr="005931FB">
              <w:t>вариант</w:t>
            </w:r>
            <w:proofErr w:type="gramEnd"/>
            <w:r w:rsidRPr="005931FB">
              <w:t xml:space="preserve"> / распечатанный вариант</w:t>
            </w:r>
          </w:p>
        </w:tc>
      </w:tr>
    </w:tbl>
    <w:p w:rsidR="00474DA7" w:rsidRDefault="00474DA7" w:rsidP="00474DA7">
      <w:pPr>
        <w:tabs>
          <w:tab w:val="left" w:pos="284"/>
          <w:tab w:val="left" w:pos="540"/>
        </w:tabs>
      </w:pPr>
    </w:p>
    <w:p w:rsidR="00232351" w:rsidRPr="00474DA7" w:rsidRDefault="00232351"/>
    <w:sectPr w:rsidR="00232351" w:rsidRPr="00474DA7" w:rsidSect="00D948B4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16AEF"/>
    <w:multiLevelType w:val="hybridMultilevel"/>
    <w:tmpl w:val="4582D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1E185E"/>
    <w:multiLevelType w:val="hybridMultilevel"/>
    <w:tmpl w:val="0EA07D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635"/>
    <w:rsid w:val="00012B4D"/>
    <w:rsid w:val="00065439"/>
    <w:rsid w:val="00232351"/>
    <w:rsid w:val="002838B4"/>
    <w:rsid w:val="002D1D1D"/>
    <w:rsid w:val="002F657F"/>
    <w:rsid w:val="0035798A"/>
    <w:rsid w:val="00415F22"/>
    <w:rsid w:val="00474DA7"/>
    <w:rsid w:val="004C0CF7"/>
    <w:rsid w:val="005607CF"/>
    <w:rsid w:val="00587A6D"/>
    <w:rsid w:val="008D3552"/>
    <w:rsid w:val="008D5635"/>
    <w:rsid w:val="00A304B6"/>
    <w:rsid w:val="00A80B2F"/>
    <w:rsid w:val="00AC564C"/>
    <w:rsid w:val="00AC6D5C"/>
    <w:rsid w:val="00D60C86"/>
    <w:rsid w:val="00E73FEA"/>
    <w:rsid w:val="00ED1C5B"/>
    <w:rsid w:val="00F7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564C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64C"/>
    <w:pPr>
      <w:keepNext/>
      <w:keepLines/>
      <w:spacing w:before="20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64C"/>
    <w:pPr>
      <w:keepNext/>
      <w:keepLines/>
      <w:spacing w:before="200"/>
      <w:outlineLvl w:val="2"/>
    </w:pPr>
    <w:rPr>
      <w:rFonts w:ascii="Cambria" w:eastAsiaTheme="majorEastAsia" w:hAnsi="Cambria" w:cstheme="majorBidi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64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64C"/>
    <w:pPr>
      <w:keepNext/>
      <w:keepLines/>
      <w:spacing w:before="200"/>
      <w:outlineLvl w:val="4"/>
    </w:pPr>
    <w:rPr>
      <w:rFonts w:ascii="Cambria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64C"/>
    <w:pPr>
      <w:keepNext/>
      <w:keepLines/>
      <w:spacing w:before="200"/>
      <w:outlineLvl w:val="5"/>
    </w:pPr>
    <w:rPr>
      <w:rFonts w:ascii="Cambria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64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64C"/>
    <w:pPr>
      <w:keepNext/>
      <w:keepLines/>
      <w:spacing w:before="200"/>
      <w:outlineLvl w:val="7"/>
    </w:pPr>
    <w:rPr>
      <w:rFonts w:ascii="Cambria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64C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C564C"/>
    <w:rPr>
      <w:rFonts w:ascii="Cambria" w:eastAsiaTheme="majorEastAsia" w:hAnsi="Cambria" w:cstheme="majorBidi"/>
      <w:b/>
      <w:bCs/>
      <w:color w:val="21798E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AC564C"/>
    <w:rPr>
      <w:rFonts w:ascii="Cambria" w:eastAsiaTheme="majorEastAsia" w:hAnsi="Cambria" w:cstheme="majorBidi"/>
      <w:b/>
      <w:bCs/>
      <w:color w:val="2DA2BF"/>
    </w:rPr>
  </w:style>
  <w:style w:type="paragraph" w:styleId="a3">
    <w:name w:val="Title"/>
    <w:basedOn w:val="a"/>
    <w:next w:val="a"/>
    <w:link w:val="a4"/>
    <w:uiPriority w:val="10"/>
    <w:qFormat/>
    <w:rsid w:val="00AC564C"/>
    <w:pPr>
      <w:pBdr>
        <w:bottom w:val="single" w:sz="8" w:space="4" w:color="2DA2BF"/>
      </w:pBdr>
      <w:spacing w:after="300"/>
      <w:contextualSpacing/>
    </w:pPr>
    <w:rPr>
      <w:rFonts w:ascii="Cambria" w:eastAsiaTheme="majorEastAsia" w:hAnsi="Cambria" w:cstheme="majorBidi"/>
      <w:color w:val="343434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AC564C"/>
    <w:rPr>
      <w:rFonts w:ascii="Cambria" w:eastAsiaTheme="majorEastAsia" w:hAnsi="Cambria" w:cstheme="majorBidi"/>
      <w:color w:val="343434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C564C"/>
    <w:pPr>
      <w:numPr>
        <w:ilvl w:val="1"/>
      </w:numPr>
    </w:pPr>
    <w:rPr>
      <w:rFonts w:ascii="Cambria" w:eastAsiaTheme="majorEastAsia" w:hAnsi="Cambria" w:cstheme="majorBidi"/>
      <w:i/>
      <w:iCs/>
      <w:color w:val="2DA2BF"/>
      <w:spacing w:val="15"/>
    </w:rPr>
  </w:style>
  <w:style w:type="character" w:customStyle="1" w:styleId="a6">
    <w:name w:val="Подзаголовок Знак"/>
    <w:link w:val="a5"/>
    <w:uiPriority w:val="11"/>
    <w:rsid w:val="00AC564C"/>
    <w:rPr>
      <w:rFonts w:ascii="Cambria" w:eastAsiaTheme="majorEastAsia" w:hAnsi="Cambria" w:cstheme="majorBidi"/>
      <w:i/>
      <w:iCs/>
      <w:color w:val="2DA2BF"/>
      <w:spacing w:val="15"/>
      <w:sz w:val="24"/>
      <w:szCs w:val="24"/>
    </w:rPr>
  </w:style>
  <w:style w:type="character" w:styleId="a7">
    <w:name w:val="Strong"/>
    <w:uiPriority w:val="22"/>
    <w:qFormat/>
    <w:rsid w:val="00AC564C"/>
    <w:rPr>
      <w:b/>
      <w:bCs/>
    </w:rPr>
  </w:style>
  <w:style w:type="character" w:styleId="a8">
    <w:name w:val="Emphasis"/>
    <w:uiPriority w:val="20"/>
    <w:qFormat/>
    <w:rsid w:val="00AC564C"/>
    <w:rPr>
      <w:i/>
      <w:iCs/>
    </w:rPr>
  </w:style>
  <w:style w:type="paragraph" w:styleId="a9">
    <w:name w:val="No Spacing"/>
    <w:uiPriority w:val="1"/>
    <w:qFormat/>
    <w:rsid w:val="00AC564C"/>
    <w:pPr>
      <w:spacing w:after="0" w:line="240" w:lineRule="auto"/>
    </w:pPr>
  </w:style>
  <w:style w:type="character" w:styleId="aa">
    <w:name w:val="Subtle Emphasis"/>
    <w:uiPriority w:val="19"/>
    <w:qFormat/>
    <w:rsid w:val="00AC564C"/>
    <w:rPr>
      <w:i/>
      <w:iCs/>
      <w:color w:val="808080"/>
    </w:rPr>
  </w:style>
  <w:style w:type="character" w:styleId="ab">
    <w:name w:val="Intense Emphasis"/>
    <w:uiPriority w:val="21"/>
    <w:qFormat/>
    <w:rsid w:val="00AC564C"/>
    <w:rPr>
      <w:b/>
      <w:bCs/>
      <w:i/>
      <w:iCs/>
      <w:color w:val="2DA2BF"/>
    </w:rPr>
  </w:style>
  <w:style w:type="character" w:customStyle="1" w:styleId="20">
    <w:name w:val="Заголовок 2 Знак"/>
    <w:link w:val="2"/>
    <w:uiPriority w:val="9"/>
    <w:semiHidden/>
    <w:rsid w:val="00AC564C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AC564C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AC564C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AC564C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AC564C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AC564C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AC564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AC564C"/>
    <w:rPr>
      <w:b/>
      <w:bCs/>
      <w:color w:val="2DA2BF"/>
      <w:sz w:val="18"/>
      <w:szCs w:val="18"/>
    </w:rPr>
  </w:style>
  <w:style w:type="paragraph" w:styleId="ad">
    <w:name w:val="List Paragraph"/>
    <w:basedOn w:val="a"/>
    <w:qFormat/>
    <w:rsid w:val="00AC56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C564C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AC564C"/>
    <w:rPr>
      <w:i/>
      <w:iCs/>
      <w:color w:val="000000"/>
    </w:rPr>
  </w:style>
  <w:style w:type="paragraph" w:styleId="ae">
    <w:name w:val="Intense Quote"/>
    <w:basedOn w:val="a"/>
    <w:next w:val="a"/>
    <w:link w:val="af"/>
    <w:uiPriority w:val="30"/>
    <w:qFormat/>
    <w:rsid w:val="00AC564C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">
    <w:name w:val="Выделенная цитата Знак"/>
    <w:link w:val="ae"/>
    <w:uiPriority w:val="30"/>
    <w:rsid w:val="00AC564C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AC564C"/>
    <w:rPr>
      <w:smallCaps/>
      <w:color w:val="DA1F28"/>
      <w:u w:val="single"/>
    </w:rPr>
  </w:style>
  <w:style w:type="character" w:styleId="af1">
    <w:name w:val="Intense Reference"/>
    <w:uiPriority w:val="32"/>
    <w:qFormat/>
    <w:rsid w:val="00AC564C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AC564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C564C"/>
    <w:pPr>
      <w:outlineLvl w:val="9"/>
    </w:pPr>
    <w:rPr>
      <w:rFonts w:eastAsia="Times New Roman" w:cs="Times New Roman"/>
    </w:rPr>
  </w:style>
  <w:style w:type="character" w:styleId="af4">
    <w:name w:val="Hyperlink"/>
    <w:unhideWhenUsed/>
    <w:rsid w:val="00AC6D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564C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64C"/>
    <w:pPr>
      <w:keepNext/>
      <w:keepLines/>
      <w:spacing w:before="20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64C"/>
    <w:pPr>
      <w:keepNext/>
      <w:keepLines/>
      <w:spacing w:before="200"/>
      <w:outlineLvl w:val="2"/>
    </w:pPr>
    <w:rPr>
      <w:rFonts w:ascii="Cambria" w:eastAsiaTheme="majorEastAsia" w:hAnsi="Cambria" w:cstheme="majorBidi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64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64C"/>
    <w:pPr>
      <w:keepNext/>
      <w:keepLines/>
      <w:spacing w:before="200"/>
      <w:outlineLvl w:val="4"/>
    </w:pPr>
    <w:rPr>
      <w:rFonts w:ascii="Cambria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64C"/>
    <w:pPr>
      <w:keepNext/>
      <w:keepLines/>
      <w:spacing w:before="200"/>
      <w:outlineLvl w:val="5"/>
    </w:pPr>
    <w:rPr>
      <w:rFonts w:ascii="Cambria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64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64C"/>
    <w:pPr>
      <w:keepNext/>
      <w:keepLines/>
      <w:spacing w:before="200"/>
      <w:outlineLvl w:val="7"/>
    </w:pPr>
    <w:rPr>
      <w:rFonts w:ascii="Cambria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64C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C564C"/>
    <w:rPr>
      <w:rFonts w:ascii="Cambria" w:eastAsiaTheme="majorEastAsia" w:hAnsi="Cambria" w:cstheme="majorBidi"/>
      <w:b/>
      <w:bCs/>
      <w:color w:val="21798E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AC564C"/>
    <w:rPr>
      <w:rFonts w:ascii="Cambria" w:eastAsiaTheme="majorEastAsia" w:hAnsi="Cambria" w:cstheme="majorBidi"/>
      <w:b/>
      <w:bCs/>
      <w:color w:val="2DA2BF"/>
    </w:rPr>
  </w:style>
  <w:style w:type="paragraph" w:styleId="a3">
    <w:name w:val="Title"/>
    <w:basedOn w:val="a"/>
    <w:next w:val="a"/>
    <w:link w:val="a4"/>
    <w:uiPriority w:val="10"/>
    <w:qFormat/>
    <w:rsid w:val="00AC564C"/>
    <w:pPr>
      <w:pBdr>
        <w:bottom w:val="single" w:sz="8" w:space="4" w:color="2DA2BF"/>
      </w:pBdr>
      <w:spacing w:after="300"/>
      <w:contextualSpacing/>
    </w:pPr>
    <w:rPr>
      <w:rFonts w:ascii="Cambria" w:eastAsiaTheme="majorEastAsia" w:hAnsi="Cambria" w:cstheme="majorBidi"/>
      <w:color w:val="343434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AC564C"/>
    <w:rPr>
      <w:rFonts w:ascii="Cambria" w:eastAsiaTheme="majorEastAsia" w:hAnsi="Cambria" w:cstheme="majorBidi"/>
      <w:color w:val="343434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C564C"/>
    <w:pPr>
      <w:numPr>
        <w:ilvl w:val="1"/>
      </w:numPr>
    </w:pPr>
    <w:rPr>
      <w:rFonts w:ascii="Cambria" w:eastAsiaTheme="majorEastAsia" w:hAnsi="Cambria" w:cstheme="majorBidi"/>
      <w:i/>
      <w:iCs/>
      <w:color w:val="2DA2BF"/>
      <w:spacing w:val="15"/>
    </w:rPr>
  </w:style>
  <w:style w:type="character" w:customStyle="1" w:styleId="a6">
    <w:name w:val="Подзаголовок Знак"/>
    <w:link w:val="a5"/>
    <w:uiPriority w:val="11"/>
    <w:rsid w:val="00AC564C"/>
    <w:rPr>
      <w:rFonts w:ascii="Cambria" w:eastAsiaTheme="majorEastAsia" w:hAnsi="Cambria" w:cstheme="majorBidi"/>
      <w:i/>
      <w:iCs/>
      <w:color w:val="2DA2BF"/>
      <w:spacing w:val="15"/>
      <w:sz w:val="24"/>
      <w:szCs w:val="24"/>
    </w:rPr>
  </w:style>
  <w:style w:type="character" w:styleId="a7">
    <w:name w:val="Strong"/>
    <w:uiPriority w:val="22"/>
    <w:qFormat/>
    <w:rsid w:val="00AC564C"/>
    <w:rPr>
      <w:b/>
      <w:bCs/>
    </w:rPr>
  </w:style>
  <w:style w:type="character" w:styleId="a8">
    <w:name w:val="Emphasis"/>
    <w:uiPriority w:val="20"/>
    <w:qFormat/>
    <w:rsid w:val="00AC564C"/>
    <w:rPr>
      <w:i/>
      <w:iCs/>
    </w:rPr>
  </w:style>
  <w:style w:type="paragraph" w:styleId="a9">
    <w:name w:val="No Spacing"/>
    <w:uiPriority w:val="1"/>
    <w:qFormat/>
    <w:rsid w:val="00AC564C"/>
    <w:pPr>
      <w:spacing w:after="0" w:line="240" w:lineRule="auto"/>
    </w:pPr>
  </w:style>
  <w:style w:type="character" w:styleId="aa">
    <w:name w:val="Subtle Emphasis"/>
    <w:uiPriority w:val="19"/>
    <w:qFormat/>
    <w:rsid w:val="00AC564C"/>
    <w:rPr>
      <w:i/>
      <w:iCs/>
      <w:color w:val="808080"/>
    </w:rPr>
  </w:style>
  <w:style w:type="character" w:styleId="ab">
    <w:name w:val="Intense Emphasis"/>
    <w:uiPriority w:val="21"/>
    <w:qFormat/>
    <w:rsid w:val="00AC564C"/>
    <w:rPr>
      <w:b/>
      <w:bCs/>
      <w:i/>
      <w:iCs/>
      <w:color w:val="2DA2BF"/>
    </w:rPr>
  </w:style>
  <w:style w:type="character" w:customStyle="1" w:styleId="20">
    <w:name w:val="Заголовок 2 Знак"/>
    <w:link w:val="2"/>
    <w:uiPriority w:val="9"/>
    <w:semiHidden/>
    <w:rsid w:val="00AC564C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AC564C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AC564C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AC564C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AC564C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AC564C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AC564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AC564C"/>
    <w:rPr>
      <w:b/>
      <w:bCs/>
      <w:color w:val="2DA2BF"/>
      <w:sz w:val="18"/>
      <w:szCs w:val="18"/>
    </w:rPr>
  </w:style>
  <w:style w:type="paragraph" w:styleId="ad">
    <w:name w:val="List Paragraph"/>
    <w:basedOn w:val="a"/>
    <w:qFormat/>
    <w:rsid w:val="00AC56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C564C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AC564C"/>
    <w:rPr>
      <w:i/>
      <w:iCs/>
      <w:color w:val="000000"/>
    </w:rPr>
  </w:style>
  <w:style w:type="paragraph" w:styleId="ae">
    <w:name w:val="Intense Quote"/>
    <w:basedOn w:val="a"/>
    <w:next w:val="a"/>
    <w:link w:val="af"/>
    <w:uiPriority w:val="30"/>
    <w:qFormat/>
    <w:rsid w:val="00AC564C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">
    <w:name w:val="Выделенная цитата Знак"/>
    <w:link w:val="ae"/>
    <w:uiPriority w:val="30"/>
    <w:rsid w:val="00AC564C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AC564C"/>
    <w:rPr>
      <w:smallCaps/>
      <w:color w:val="DA1F28"/>
      <w:u w:val="single"/>
    </w:rPr>
  </w:style>
  <w:style w:type="character" w:styleId="af1">
    <w:name w:val="Intense Reference"/>
    <w:uiPriority w:val="32"/>
    <w:qFormat/>
    <w:rsid w:val="00AC564C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AC564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C564C"/>
    <w:pPr>
      <w:outlineLvl w:val="9"/>
    </w:pPr>
    <w:rPr>
      <w:rFonts w:eastAsia="Times New Roman" w:cs="Times New Roman"/>
    </w:rPr>
  </w:style>
  <w:style w:type="character" w:styleId="af4">
    <w:name w:val="Hyperlink"/>
    <w:unhideWhenUsed/>
    <w:rsid w:val="00AC6D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</dc:creator>
  <cp:lastModifiedBy>П</cp:lastModifiedBy>
  <cp:revision>5</cp:revision>
  <dcterms:created xsi:type="dcterms:W3CDTF">2020-01-21T06:29:00Z</dcterms:created>
  <dcterms:modified xsi:type="dcterms:W3CDTF">2020-09-08T16:37:00Z</dcterms:modified>
</cp:coreProperties>
</file>